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8A51" w14:textId="77777777" w:rsidR="009C5A8B" w:rsidRDefault="009C5A8B">
      <w:pPr>
        <w:spacing w:after="0" w:line="240" w:lineRule="auto"/>
        <w:rPr>
          <w:rFonts w:ascii="Times New Roman" w:eastAsia="Times New Roman" w:hAnsi="Times New Roman" w:cs="Times New Roman"/>
          <w:sz w:val="24"/>
        </w:rPr>
      </w:pPr>
    </w:p>
    <w:tbl>
      <w:tblPr>
        <w:tblW w:w="0" w:type="auto"/>
        <w:tblInd w:w="70" w:type="dxa"/>
        <w:tblCellMar>
          <w:left w:w="10" w:type="dxa"/>
          <w:right w:w="10" w:type="dxa"/>
        </w:tblCellMar>
        <w:tblLook w:val="0000" w:firstRow="0" w:lastRow="0" w:firstColumn="0" w:lastColumn="0" w:noHBand="0" w:noVBand="0"/>
      </w:tblPr>
      <w:tblGrid>
        <w:gridCol w:w="4286"/>
        <w:gridCol w:w="4700"/>
      </w:tblGrid>
      <w:tr w:rsidR="009C5A8B" w14:paraId="4D8C9A11" w14:textId="77777777">
        <w:trPr>
          <w:trHeight w:val="1"/>
        </w:trPr>
        <w:tc>
          <w:tcPr>
            <w:tcW w:w="9426"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1E5D2BDB" w14:textId="77777777" w:rsidR="009C5A8B" w:rsidRDefault="007C68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Základní škola Zlatníky-Hodkovice</w:t>
            </w:r>
          </w:p>
          <w:p w14:paraId="77682FA5" w14:textId="77777777" w:rsidR="009C5A8B" w:rsidRDefault="007C68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se sídlem Náves sv. Petra a Pavla 41, 252 41 Dolní Břežany </w:t>
            </w:r>
          </w:p>
          <w:p w14:paraId="72F8CAE5" w14:textId="77777777" w:rsidR="009C5A8B" w:rsidRDefault="009C5A8B">
            <w:pPr>
              <w:spacing w:after="0" w:line="240" w:lineRule="auto"/>
              <w:jc w:val="center"/>
            </w:pPr>
          </w:p>
        </w:tc>
      </w:tr>
      <w:tr w:rsidR="009C5A8B" w14:paraId="52250900" w14:textId="77777777">
        <w:trPr>
          <w:cantSplit/>
          <w:trHeight w:val="1"/>
        </w:trPr>
        <w:tc>
          <w:tcPr>
            <w:tcW w:w="9426"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25FF6727" w14:textId="77777777" w:rsidR="009C5A8B" w:rsidRDefault="007C68A7">
            <w:pPr>
              <w:spacing w:before="120" w:after="0" w:line="240" w:lineRule="auto"/>
              <w:jc w:val="center"/>
            </w:pPr>
            <w:proofErr w:type="gramStart"/>
            <w:r>
              <w:rPr>
                <w:rFonts w:ascii="Times New Roman" w:eastAsia="Times New Roman" w:hAnsi="Times New Roman" w:cs="Times New Roman"/>
                <w:b/>
                <w:color w:val="0000FF"/>
                <w:sz w:val="48"/>
              </w:rPr>
              <w:t>ORGANIZAČNÍ  ŘÁD</w:t>
            </w:r>
            <w:proofErr w:type="gramEnd"/>
            <w:r>
              <w:rPr>
                <w:rFonts w:ascii="Times New Roman" w:eastAsia="Times New Roman" w:hAnsi="Times New Roman" w:cs="Times New Roman"/>
                <w:b/>
                <w:color w:val="0000FF"/>
                <w:sz w:val="48"/>
              </w:rPr>
              <w:t xml:space="preserve">  ŠKOLY</w:t>
            </w:r>
          </w:p>
        </w:tc>
      </w:tr>
      <w:tr w:rsidR="009C5A8B" w14:paraId="66705CA3" w14:textId="77777777">
        <w:trPr>
          <w:cantSplit/>
          <w:trHeight w:val="1"/>
        </w:trPr>
        <w:tc>
          <w:tcPr>
            <w:tcW w:w="9426"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1D729ED" w14:textId="77777777" w:rsidR="009C5A8B" w:rsidRDefault="007C68A7">
            <w:pPr>
              <w:spacing w:before="120" w:after="0" w:line="240" w:lineRule="auto"/>
              <w:jc w:val="center"/>
            </w:pPr>
            <w:proofErr w:type="gramStart"/>
            <w:r>
              <w:rPr>
                <w:rFonts w:ascii="Times New Roman" w:eastAsia="Times New Roman" w:hAnsi="Times New Roman" w:cs="Times New Roman"/>
                <w:color w:val="0000FF"/>
                <w:sz w:val="28"/>
              </w:rPr>
              <w:t xml:space="preserve">část: </w:t>
            </w:r>
            <w:r>
              <w:rPr>
                <w:rFonts w:ascii="Times New Roman" w:eastAsia="Times New Roman" w:hAnsi="Times New Roman" w:cs="Times New Roman"/>
                <w:b/>
                <w:caps/>
                <w:color w:val="0000FF"/>
                <w:sz w:val="40"/>
              </w:rPr>
              <w:t xml:space="preserve"> 2.</w:t>
            </w:r>
            <w:proofErr w:type="gramEnd"/>
            <w:r>
              <w:rPr>
                <w:rFonts w:ascii="Times New Roman" w:eastAsia="Times New Roman" w:hAnsi="Times New Roman" w:cs="Times New Roman"/>
                <w:b/>
                <w:caps/>
                <w:color w:val="0000FF"/>
                <w:sz w:val="40"/>
              </w:rPr>
              <w:t xml:space="preserve">  ŠKOLNÍ ŘÁD </w:t>
            </w:r>
          </w:p>
        </w:tc>
      </w:tr>
      <w:tr w:rsidR="009C5A8B" w14:paraId="3E4653C5" w14:textId="77777777">
        <w:trPr>
          <w:trHeight w:val="1"/>
        </w:trPr>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F9EB6A6" w14:textId="77777777" w:rsidR="009C5A8B" w:rsidRDefault="007C68A7">
            <w:pPr>
              <w:spacing w:before="120" w:after="0" w:line="240" w:lineRule="auto"/>
            </w:pPr>
            <w:r>
              <w:rPr>
                <w:rFonts w:ascii="Times New Roman" w:eastAsia="Times New Roman" w:hAnsi="Times New Roman" w:cs="Times New Roman"/>
                <w:sz w:val="28"/>
              </w:rPr>
              <w:t>Vypracoval:</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06D1EB8E" w14:textId="77777777" w:rsidR="009C5A8B" w:rsidRDefault="007C68A7">
            <w:pPr>
              <w:widowControl w:val="0"/>
              <w:spacing w:before="120" w:after="0" w:line="240" w:lineRule="auto"/>
            </w:pPr>
            <w:r>
              <w:rPr>
                <w:rFonts w:ascii="Times New Roman" w:eastAsia="Times New Roman" w:hAnsi="Times New Roman" w:cs="Times New Roman"/>
                <w:sz w:val="28"/>
              </w:rPr>
              <w:t xml:space="preserve">Mgr. Ivana Jelínková, ředitelka školy </w:t>
            </w:r>
          </w:p>
        </w:tc>
      </w:tr>
      <w:tr w:rsidR="009C5A8B" w14:paraId="6A0F2CE1" w14:textId="77777777">
        <w:trPr>
          <w:trHeight w:val="1"/>
        </w:trPr>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2B087459" w14:textId="77777777" w:rsidR="009C5A8B" w:rsidRDefault="007C68A7">
            <w:pPr>
              <w:spacing w:before="120" w:after="0" w:line="240" w:lineRule="auto"/>
            </w:pPr>
            <w:r>
              <w:rPr>
                <w:rFonts w:ascii="Times New Roman" w:eastAsia="Times New Roman" w:hAnsi="Times New Roman" w:cs="Times New Roman"/>
                <w:sz w:val="28"/>
              </w:rPr>
              <w:t>Projednáno a schváleno pedagogickou radou dne:</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E64549E" w14:textId="35CA8510" w:rsidR="009C5A8B" w:rsidRDefault="00CB3F16">
            <w:pPr>
              <w:spacing w:before="120" w:after="0" w:line="240" w:lineRule="auto"/>
            </w:pPr>
            <w:r w:rsidRPr="00865C98">
              <w:rPr>
                <w:rFonts w:ascii="Times New Roman" w:eastAsia="Times New Roman" w:hAnsi="Times New Roman" w:cs="Times New Roman"/>
                <w:sz w:val="24"/>
                <w:szCs w:val="20"/>
              </w:rPr>
              <w:t>31</w:t>
            </w:r>
            <w:r w:rsidR="007C68A7" w:rsidRPr="00865C98">
              <w:rPr>
                <w:rFonts w:ascii="Times New Roman" w:eastAsia="Times New Roman" w:hAnsi="Times New Roman" w:cs="Times New Roman"/>
                <w:sz w:val="24"/>
                <w:szCs w:val="20"/>
              </w:rPr>
              <w:t>. 08. 202</w:t>
            </w:r>
            <w:r w:rsidRPr="00865C98">
              <w:rPr>
                <w:rFonts w:ascii="Times New Roman" w:eastAsia="Times New Roman" w:hAnsi="Times New Roman" w:cs="Times New Roman"/>
                <w:sz w:val="24"/>
                <w:szCs w:val="20"/>
              </w:rPr>
              <w:t>3</w:t>
            </w:r>
          </w:p>
        </w:tc>
      </w:tr>
      <w:tr w:rsidR="009C5A8B" w14:paraId="115FC6D6" w14:textId="77777777">
        <w:trPr>
          <w:trHeight w:val="1"/>
        </w:trPr>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3399AC3" w14:textId="77777777" w:rsidR="009C5A8B" w:rsidRDefault="007C68A7">
            <w:pPr>
              <w:spacing w:before="120" w:after="0" w:line="240" w:lineRule="auto"/>
            </w:pPr>
            <w:r>
              <w:rPr>
                <w:rFonts w:ascii="Times New Roman" w:eastAsia="Times New Roman" w:hAnsi="Times New Roman" w:cs="Times New Roman"/>
                <w:sz w:val="28"/>
              </w:rPr>
              <w:t>Školská rada schválila dne:</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33F321AD" w14:textId="5DA55695" w:rsidR="009C5A8B" w:rsidRPr="00865C98" w:rsidRDefault="0065594E">
            <w:pPr>
              <w:spacing w:before="120" w:after="0" w:line="240" w:lineRule="auto"/>
              <w:rPr>
                <w:rFonts w:ascii="Times New Roman" w:eastAsia="Calibri" w:hAnsi="Times New Roman" w:cs="Times New Roman"/>
              </w:rPr>
            </w:pPr>
            <w:r w:rsidRPr="00865C98">
              <w:rPr>
                <w:rFonts w:ascii="Times New Roman" w:eastAsia="Calibri" w:hAnsi="Times New Roman" w:cs="Times New Roman"/>
                <w:sz w:val="24"/>
                <w:szCs w:val="24"/>
              </w:rPr>
              <w:t>29.01.2024</w:t>
            </w:r>
          </w:p>
        </w:tc>
      </w:tr>
      <w:tr w:rsidR="009C5A8B" w14:paraId="1282B68F" w14:textId="77777777">
        <w:trPr>
          <w:trHeight w:val="1"/>
        </w:trPr>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225BC32E" w14:textId="77777777" w:rsidR="009C5A8B" w:rsidRPr="00865C98" w:rsidRDefault="007C68A7">
            <w:pPr>
              <w:spacing w:before="120" w:after="0" w:line="240" w:lineRule="auto"/>
              <w:rPr>
                <w:sz w:val="24"/>
                <w:szCs w:val="24"/>
              </w:rPr>
            </w:pPr>
            <w:r w:rsidRPr="00865C98">
              <w:rPr>
                <w:rFonts w:ascii="Times New Roman" w:eastAsia="Times New Roman" w:hAnsi="Times New Roman" w:cs="Times New Roman"/>
                <w:sz w:val="24"/>
                <w:szCs w:val="24"/>
              </w:rPr>
              <w:t>Nabývá platnosti a účinnosti dne:</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355B8178" w14:textId="29FE993A" w:rsidR="009C5A8B" w:rsidRPr="00865C98" w:rsidRDefault="007C68A7">
            <w:pPr>
              <w:spacing w:before="120" w:after="0" w:line="240" w:lineRule="auto"/>
              <w:rPr>
                <w:sz w:val="24"/>
                <w:szCs w:val="24"/>
              </w:rPr>
            </w:pPr>
            <w:r w:rsidRPr="00865C98">
              <w:rPr>
                <w:rFonts w:ascii="Times New Roman" w:eastAsia="Times New Roman" w:hAnsi="Times New Roman" w:cs="Times New Roman"/>
                <w:sz w:val="24"/>
                <w:szCs w:val="24"/>
              </w:rPr>
              <w:t>1. 9. 202</w:t>
            </w:r>
            <w:r w:rsidR="00CB3F16" w:rsidRPr="00865C98">
              <w:rPr>
                <w:rFonts w:ascii="Times New Roman" w:eastAsia="Times New Roman" w:hAnsi="Times New Roman" w:cs="Times New Roman"/>
                <w:sz w:val="24"/>
                <w:szCs w:val="24"/>
              </w:rPr>
              <w:t>3</w:t>
            </w:r>
          </w:p>
        </w:tc>
      </w:tr>
    </w:tbl>
    <w:p w14:paraId="3BA236E2" w14:textId="77777777" w:rsidR="009C5A8B" w:rsidRDefault="009C5A8B">
      <w:pPr>
        <w:spacing w:after="0" w:line="240" w:lineRule="auto"/>
        <w:rPr>
          <w:rFonts w:ascii="Times New Roman" w:eastAsia="Times New Roman" w:hAnsi="Times New Roman" w:cs="Times New Roman"/>
          <w:b/>
          <w:sz w:val="24"/>
        </w:rPr>
      </w:pPr>
    </w:p>
    <w:p w14:paraId="59205903" w14:textId="77777777" w:rsidR="009C5A8B" w:rsidRDefault="007C68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Obecná ustanovení</w:t>
      </w:r>
    </w:p>
    <w:p w14:paraId="4903AAEC" w14:textId="77777777" w:rsidR="009C5A8B" w:rsidRDefault="009C5A8B">
      <w:pPr>
        <w:spacing w:after="0" w:line="240" w:lineRule="auto"/>
        <w:rPr>
          <w:rFonts w:ascii="Times New Roman" w:eastAsia="Times New Roman" w:hAnsi="Times New Roman" w:cs="Times New Roman"/>
          <w:sz w:val="24"/>
        </w:rPr>
      </w:pPr>
    </w:p>
    <w:p w14:paraId="2CC0E99D" w14:textId="77777777" w:rsidR="009C5A8B" w:rsidRDefault="007C68A7">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Na základě ustanovení § 30, odst. 1) zákona č. 561/2004 Sb., o předškolním, základním středním, vyšším odborném a jiném vzdělávání (školský zákon) v platném znění vydávám jako statutární orgán školy tuto směrnici. </w:t>
      </w:r>
    </w:p>
    <w:p w14:paraId="7FCF099E" w14:textId="77777777" w:rsidR="009C5A8B" w:rsidRDefault="009C5A8B">
      <w:pPr>
        <w:spacing w:after="0" w:line="240" w:lineRule="auto"/>
        <w:rPr>
          <w:rFonts w:ascii="Times New Roman" w:eastAsia="Times New Roman" w:hAnsi="Times New Roman" w:cs="Times New Roman"/>
          <w:sz w:val="24"/>
        </w:rPr>
      </w:pPr>
    </w:p>
    <w:p w14:paraId="44B0ED95" w14:textId="77777777" w:rsidR="009C5A8B" w:rsidRDefault="009C5A8B">
      <w:pPr>
        <w:spacing w:after="0" w:line="240" w:lineRule="auto"/>
        <w:rPr>
          <w:rFonts w:ascii="Times New Roman" w:eastAsia="Times New Roman" w:hAnsi="Times New Roman" w:cs="Times New Roman"/>
          <w:sz w:val="24"/>
        </w:rPr>
      </w:pPr>
    </w:p>
    <w:p w14:paraId="52973848" w14:textId="77777777" w:rsidR="009C5A8B" w:rsidRDefault="009C5A8B">
      <w:pPr>
        <w:spacing w:after="0" w:line="240" w:lineRule="auto"/>
        <w:rPr>
          <w:rFonts w:ascii="Times New Roman" w:eastAsia="Times New Roman" w:hAnsi="Times New Roman" w:cs="Times New Roman"/>
          <w:b/>
          <w:sz w:val="24"/>
          <w:u w:val="single"/>
        </w:rPr>
      </w:pPr>
    </w:p>
    <w:p w14:paraId="0E57031E" w14:textId="77777777" w:rsidR="009C5A8B" w:rsidRDefault="009C5A8B">
      <w:pPr>
        <w:spacing w:after="0" w:line="240" w:lineRule="auto"/>
        <w:rPr>
          <w:rFonts w:ascii="Times New Roman" w:eastAsia="Times New Roman" w:hAnsi="Times New Roman" w:cs="Times New Roman"/>
          <w:b/>
          <w:sz w:val="24"/>
          <w:u w:val="single"/>
        </w:rPr>
      </w:pPr>
    </w:p>
    <w:p w14:paraId="3B1F4B06" w14:textId="77777777" w:rsidR="009C5A8B" w:rsidRDefault="009C5A8B">
      <w:pPr>
        <w:spacing w:after="0" w:line="240" w:lineRule="auto"/>
        <w:rPr>
          <w:rFonts w:ascii="Times New Roman" w:eastAsia="Times New Roman" w:hAnsi="Times New Roman" w:cs="Times New Roman"/>
          <w:b/>
          <w:sz w:val="24"/>
          <w:u w:val="single"/>
        </w:rPr>
      </w:pPr>
    </w:p>
    <w:p w14:paraId="3A8DF6B4" w14:textId="77777777" w:rsidR="009C5A8B" w:rsidRDefault="009C5A8B">
      <w:pPr>
        <w:spacing w:after="0" w:line="240" w:lineRule="auto"/>
        <w:rPr>
          <w:rFonts w:ascii="Times New Roman" w:eastAsia="Times New Roman" w:hAnsi="Times New Roman" w:cs="Times New Roman"/>
          <w:b/>
          <w:sz w:val="24"/>
          <w:u w:val="single"/>
        </w:rPr>
      </w:pPr>
    </w:p>
    <w:p w14:paraId="733E22D7" w14:textId="77777777" w:rsidR="009C5A8B" w:rsidRDefault="009C5A8B">
      <w:pPr>
        <w:spacing w:after="0" w:line="240" w:lineRule="auto"/>
        <w:rPr>
          <w:rFonts w:ascii="Times New Roman" w:eastAsia="Times New Roman" w:hAnsi="Times New Roman" w:cs="Times New Roman"/>
          <w:b/>
          <w:sz w:val="24"/>
          <w:u w:val="single"/>
        </w:rPr>
      </w:pPr>
    </w:p>
    <w:p w14:paraId="31CB8EF0" w14:textId="77777777" w:rsidR="009C5A8B" w:rsidRDefault="009C5A8B">
      <w:pPr>
        <w:spacing w:after="0" w:line="240" w:lineRule="auto"/>
        <w:rPr>
          <w:rFonts w:ascii="Times New Roman" w:eastAsia="Times New Roman" w:hAnsi="Times New Roman" w:cs="Times New Roman"/>
          <w:b/>
          <w:sz w:val="24"/>
          <w:u w:val="single"/>
        </w:rPr>
      </w:pPr>
    </w:p>
    <w:p w14:paraId="69375857" w14:textId="77777777" w:rsidR="009C5A8B" w:rsidRDefault="009C5A8B">
      <w:pPr>
        <w:spacing w:after="0" w:line="240" w:lineRule="auto"/>
        <w:rPr>
          <w:rFonts w:ascii="Times New Roman" w:eastAsia="Times New Roman" w:hAnsi="Times New Roman" w:cs="Times New Roman"/>
          <w:b/>
          <w:sz w:val="24"/>
          <w:u w:val="single"/>
        </w:rPr>
      </w:pPr>
    </w:p>
    <w:p w14:paraId="0B44E291" w14:textId="77777777" w:rsidR="009C5A8B" w:rsidRDefault="009C5A8B">
      <w:pPr>
        <w:spacing w:after="0" w:line="240" w:lineRule="auto"/>
        <w:rPr>
          <w:rFonts w:ascii="Times New Roman" w:eastAsia="Times New Roman" w:hAnsi="Times New Roman" w:cs="Times New Roman"/>
          <w:b/>
          <w:sz w:val="24"/>
          <w:u w:val="single"/>
        </w:rPr>
      </w:pPr>
    </w:p>
    <w:p w14:paraId="6CB489CC" w14:textId="77777777" w:rsidR="009C5A8B" w:rsidRDefault="009C5A8B">
      <w:pPr>
        <w:spacing w:after="0" w:line="240" w:lineRule="auto"/>
        <w:rPr>
          <w:rFonts w:ascii="Times New Roman" w:eastAsia="Times New Roman" w:hAnsi="Times New Roman" w:cs="Times New Roman"/>
          <w:b/>
          <w:sz w:val="24"/>
          <w:u w:val="single"/>
        </w:rPr>
      </w:pPr>
    </w:p>
    <w:p w14:paraId="65174EFE" w14:textId="77777777" w:rsidR="009C5A8B" w:rsidRDefault="009C5A8B">
      <w:pPr>
        <w:spacing w:after="0" w:line="240" w:lineRule="auto"/>
        <w:rPr>
          <w:rFonts w:ascii="Times New Roman" w:eastAsia="Times New Roman" w:hAnsi="Times New Roman" w:cs="Times New Roman"/>
          <w:b/>
          <w:sz w:val="24"/>
          <w:u w:val="single"/>
        </w:rPr>
      </w:pPr>
    </w:p>
    <w:p w14:paraId="4A3E5817" w14:textId="6BAE4CD8" w:rsidR="009C5A8B" w:rsidRDefault="00C872DC" w:rsidP="00C872DC">
      <w:pPr>
        <w:tabs>
          <w:tab w:val="left" w:pos="1470"/>
        </w:tab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b/>
      </w:r>
    </w:p>
    <w:p w14:paraId="54C640D2" w14:textId="77777777" w:rsidR="009C5A8B" w:rsidRDefault="009C5A8B">
      <w:pPr>
        <w:spacing w:after="0" w:line="240" w:lineRule="auto"/>
        <w:rPr>
          <w:rFonts w:ascii="Times New Roman" w:eastAsia="Times New Roman" w:hAnsi="Times New Roman" w:cs="Times New Roman"/>
          <w:b/>
          <w:sz w:val="24"/>
          <w:u w:val="single"/>
        </w:rPr>
      </w:pPr>
    </w:p>
    <w:p w14:paraId="54B1A9A8" w14:textId="77777777" w:rsidR="009C5A8B" w:rsidRDefault="009C5A8B">
      <w:pPr>
        <w:spacing w:after="0" w:line="240" w:lineRule="auto"/>
        <w:rPr>
          <w:rFonts w:ascii="Times New Roman" w:eastAsia="Times New Roman" w:hAnsi="Times New Roman" w:cs="Times New Roman"/>
          <w:b/>
          <w:sz w:val="24"/>
          <w:u w:val="single"/>
        </w:rPr>
      </w:pPr>
    </w:p>
    <w:p w14:paraId="3EC6650D" w14:textId="77777777" w:rsidR="009C5A8B" w:rsidRDefault="009C5A8B">
      <w:pPr>
        <w:spacing w:after="0" w:line="240" w:lineRule="auto"/>
        <w:rPr>
          <w:rFonts w:ascii="Times New Roman" w:eastAsia="Times New Roman" w:hAnsi="Times New Roman" w:cs="Times New Roman"/>
          <w:b/>
          <w:sz w:val="24"/>
          <w:u w:val="single"/>
        </w:rPr>
      </w:pPr>
    </w:p>
    <w:p w14:paraId="5C1F8773" w14:textId="77777777" w:rsidR="009C5A8B" w:rsidRDefault="009C5A8B">
      <w:pPr>
        <w:spacing w:after="0" w:line="240" w:lineRule="auto"/>
        <w:rPr>
          <w:rFonts w:ascii="Times New Roman" w:eastAsia="Times New Roman" w:hAnsi="Times New Roman" w:cs="Times New Roman"/>
          <w:b/>
          <w:sz w:val="24"/>
          <w:u w:val="single"/>
        </w:rPr>
      </w:pPr>
    </w:p>
    <w:p w14:paraId="409C3DEA" w14:textId="77777777" w:rsidR="009C5A8B" w:rsidRDefault="009C5A8B">
      <w:pPr>
        <w:spacing w:after="0" w:line="240" w:lineRule="auto"/>
        <w:rPr>
          <w:rFonts w:ascii="Times New Roman" w:eastAsia="Times New Roman" w:hAnsi="Times New Roman" w:cs="Times New Roman"/>
          <w:b/>
          <w:sz w:val="24"/>
          <w:u w:val="single"/>
        </w:rPr>
      </w:pPr>
    </w:p>
    <w:p w14:paraId="45000C81" w14:textId="77777777" w:rsidR="009C5A8B" w:rsidRDefault="009C5A8B">
      <w:pPr>
        <w:spacing w:after="0" w:line="240" w:lineRule="auto"/>
        <w:rPr>
          <w:rFonts w:ascii="Times New Roman" w:eastAsia="Times New Roman" w:hAnsi="Times New Roman" w:cs="Times New Roman"/>
          <w:b/>
          <w:sz w:val="24"/>
          <w:u w:val="single"/>
        </w:rPr>
      </w:pPr>
    </w:p>
    <w:p w14:paraId="2DEC8A2E" w14:textId="77777777" w:rsidR="009C5A8B" w:rsidRDefault="009C5A8B">
      <w:pPr>
        <w:spacing w:after="0" w:line="240" w:lineRule="auto"/>
        <w:rPr>
          <w:rFonts w:ascii="Times New Roman" w:eastAsia="Times New Roman" w:hAnsi="Times New Roman" w:cs="Times New Roman"/>
          <w:b/>
          <w:sz w:val="24"/>
          <w:u w:val="single"/>
        </w:rPr>
      </w:pPr>
    </w:p>
    <w:p w14:paraId="667DCDF7" w14:textId="77777777" w:rsidR="009C5A8B" w:rsidRDefault="009C5A8B">
      <w:pPr>
        <w:spacing w:after="0" w:line="240" w:lineRule="auto"/>
        <w:rPr>
          <w:rFonts w:ascii="Times New Roman" w:eastAsia="Times New Roman" w:hAnsi="Times New Roman" w:cs="Times New Roman"/>
          <w:b/>
          <w:sz w:val="24"/>
          <w:u w:val="single"/>
        </w:rPr>
      </w:pPr>
    </w:p>
    <w:p w14:paraId="035372F9" w14:textId="77777777" w:rsidR="009C5A8B" w:rsidRDefault="009C5A8B">
      <w:pPr>
        <w:spacing w:after="0" w:line="240" w:lineRule="auto"/>
        <w:rPr>
          <w:rFonts w:ascii="Times New Roman" w:eastAsia="Times New Roman" w:hAnsi="Times New Roman" w:cs="Times New Roman"/>
          <w:b/>
          <w:sz w:val="24"/>
          <w:u w:val="single"/>
        </w:rPr>
      </w:pPr>
    </w:p>
    <w:p w14:paraId="336E5FB3" w14:textId="77777777" w:rsidR="009C5A8B" w:rsidRDefault="009C5A8B">
      <w:pPr>
        <w:spacing w:after="0" w:line="240" w:lineRule="auto"/>
        <w:rPr>
          <w:rFonts w:ascii="Times New Roman" w:eastAsia="Times New Roman" w:hAnsi="Times New Roman" w:cs="Times New Roman"/>
          <w:b/>
          <w:sz w:val="24"/>
          <w:u w:val="single"/>
        </w:rPr>
      </w:pPr>
    </w:p>
    <w:p w14:paraId="2C5A1412" w14:textId="77777777" w:rsidR="009C5A8B" w:rsidRDefault="009C5A8B">
      <w:pPr>
        <w:spacing w:after="0" w:line="240" w:lineRule="auto"/>
        <w:rPr>
          <w:rFonts w:ascii="Times New Roman" w:eastAsia="Times New Roman" w:hAnsi="Times New Roman" w:cs="Times New Roman"/>
          <w:b/>
          <w:sz w:val="24"/>
          <w:u w:val="single"/>
        </w:rPr>
      </w:pPr>
    </w:p>
    <w:p w14:paraId="16C0D04E" w14:textId="77777777" w:rsidR="009C5A8B" w:rsidRDefault="009C5A8B">
      <w:pPr>
        <w:spacing w:after="0" w:line="240" w:lineRule="auto"/>
        <w:rPr>
          <w:rFonts w:ascii="Times New Roman" w:eastAsia="Times New Roman" w:hAnsi="Times New Roman" w:cs="Times New Roman"/>
          <w:b/>
          <w:sz w:val="24"/>
          <w:u w:val="single"/>
        </w:rPr>
      </w:pPr>
    </w:p>
    <w:p w14:paraId="7E040B09" w14:textId="77777777" w:rsidR="009C5A8B" w:rsidRDefault="009C5A8B">
      <w:pPr>
        <w:spacing w:after="0" w:line="240" w:lineRule="auto"/>
        <w:rPr>
          <w:rFonts w:ascii="Times New Roman" w:eastAsia="Times New Roman" w:hAnsi="Times New Roman" w:cs="Times New Roman"/>
          <w:b/>
          <w:sz w:val="24"/>
          <w:u w:val="single"/>
        </w:rPr>
      </w:pPr>
    </w:p>
    <w:p w14:paraId="7C285C24" w14:textId="77777777" w:rsidR="009C5A8B" w:rsidRDefault="009C5A8B">
      <w:pPr>
        <w:spacing w:after="0" w:line="240" w:lineRule="auto"/>
        <w:rPr>
          <w:rFonts w:ascii="Times New Roman" w:eastAsia="Times New Roman" w:hAnsi="Times New Roman" w:cs="Times New Roman"/>
          <w:b/>
          <w:sz w:val="24"/>
          <w:u w:val="single"/>
        </w:rPr>
      </w:pPr>
    </w:p>
    <w:p w14:paraId="3363C54B" w14:textId="77777777" w:rsidR="009C5A8B" w:rsidRDefault="009C5A8B">
      <w:pPr>
        <w:spacing w:after="0" w:line="240" w:lineRule="auto"/>
        <w:rPr>
          <w:rFonts w:ascii="Times New Roman" w:eastAsia="Times New Roman" w:hAnsi="Times New Roman" w:cs="Times New Roman"/>
          <w:b/>
          <w:sz w:val="24"/>
          <w:u w:val="single"/>
        </w:rPr>
      </w:pPr>
    </w:p>
    <w:p w14:paraId="15949D99" w14:textId="77777777" w:rsidR="009C5A8B" w:rsidRDefault="009C5A8B">
      <w:pPr>
        <w:spacing w:after="0" w:line="240" w:lineRule="auto"/>
        <w:rPr>
          <w:rFonts w:ascii="Times New Roman" w:eastAsia="Times New Roman" w:hAnsi="Times New Roman" w:cs="Times New Roman"/>
          <w:b/>
          <w:sz w:val="24"/>
          <w:u w:val="single"/>
        </w:rPr>
      </w:pPr>
    </w:p>
    <w:p w14:paraId="016EB7C6" w14:textId="77777777" w:rsidR="009C5A8B" w:rsidRDefault="009C5A8B">
      <w:pPr>
        <w:spacing w:after="0" w:line="240" w:lineRule="auto"/>
        <w:rPr>
          <w:rFonts w:ascii="Times New Roman" w:eastAsia="Times New Roman" w:hAnsi="Times New Roman" w:cs="Times New Roman"/>
          <w:b/>
          <w:sz w:val="24"/>
          <w:u w:val="single"/>
        </w:rPr>
      </w:pPr>
    </w:p>
    <w:p w14:paraId="0F8CDB75" w14:textId="77777777" w:rsidR="009C5A8B" w:rsidRDefault="007C68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Obsah:</w:t>
      </w:r>
    </w:p>
    <w:p w14:paraId="29CBD7A5" w14:textId="77777777" w:rsidR="009C5A8B" w:rsidRDefault="009C5A8B">
      <w:pPr>
        <w:spacing w:after="0" w:line="240" w:lineRule="auto"/>
        <w:rPr>
          <w:rFonts w:ascii="Times New Roman" w:eastAsia="Times New Roman" w:hAnsi="Times New Roman" w:cs="Times New Roman"/>
          <w:b/>
          <w:sz w:val="24"/>
        </w:rPr>
      </w:pPr>
    </w:p>
    <w:p w14:paraId="0C1CA681" w14:textId="77777777" w:rsidR="009C5A8B" w:rsidRDefault="007C68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 Práva a povinností žáků a jejich zákonných zástupců ve škole a podrobnosti o pravidlech vzájemných vztahů se zaměstnanci školy.</w:t>
      </w:r>
    </w:p>
    <w:p w14:paraId="422C5E9E" w14:textId="77777777" w:rsidR="009C5A8B" w:rsidRDefault="009C5A8B">
      <w:pPr>
        <w:spacing w:after="0" w:line="240" w:lineRule="auto"/>
        <w:rPr>
          <w:rFonts w:ascii="Times New Roman" w:eastAsia="Times New Roman" w:hAnsi="Times New Roman" w:cs="Times New Roman"/>
          <w:b/>
          <w:sz w:val="24"/>
        </w:rPr>
      </w:pPr>
    </w:p>
    <w:p w14:paraId="3B36BAFD"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Práva a povinnosti žáků </w:t>
      </w:r>
    </w:p>
    <w:p w14:paraId="3DB04723"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Práva a povinnosti zákonných zástupců nezletilých žáků </w:t>
      </w:r>
    </w:p>
    <w:p w14:paraId="2EA5F1A4"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Práva a povinnosti zaměstnanců školy </w:t>
      </w:r>
    </w:p>
    <w:p w14:paraId="2F33F7F2"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Vztahy žáků a zákonných zástupců nezletilých žáků se zaměstnanci školy</w:t>
      </w:r>
    </w:p>
    <w:p w14:paraId="77BBD0CF" w14:textId="77777777" w:rsidR="009C5A8B" w:rsidRDefault="009C5A8B">
      <w:pPr>
        <w:spacing w:after="0" w:line="240" w:lineRule="auto"/>
        <w:rPr>
          <w:rFonts w:ascii="Times New Roman" w:eastAsia="Times New Roman" w:hAnsi="Times New Roman" w:cs="Times New Roman"/>
          <w:color w:val="000000"/>
          <w:sz w:val="24"/>
        </w:rPr>
      </w:pPr>
    </w:p>
    <w:p w14:paraId="7B46837E" w14:textId="77777777" w:rsidR="009C5A8B" w:rsidRDefault="007C68A7">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II. Provoz a vnitřní režim školy </w:t>
      </w:r>
    </w:p>
    <w:p w14:paraId="5B2F60FF" w14:textId="77777777" w:rsidR="009C5A8B" w:rsidRDefault="009C5A8B">
      <w:pPr>
        <w:spacing w:after="0" w:line="240" w:lineRule="auto"/>
        <w:rPr>
          <w:rFonts w:ascii="Times New Roman" w:eastAsia="Times New Roman" w:hAnsi="Times New Roman" w:cs="Times New Roman"/>
          <w:b/>
          <w:color w:val="000000"/>
          <w:sz w:val="24"/>
        </w:rPr>
      </w:pPr>
    </w:p>
    <w:p w14:paraId="43A909F4"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Režim činnosti ve škole </w:t>
      </w:r>
    </w:p>
    <w:p w14:paraId="46EF9E05"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Režim při akcích mimo školu </w:t>
      </w:r>
    </w:p>
    <w:p w14:paraId="718E117C"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Evidence úrazů </w:t>
      </w:r>
    </w:p>
    <w:p w14:paraId="7241C2EC"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Pravidla omlouvání absence </w:t>
      </w:r>
    </w:p>
    <w:p w14:paraId="5FDFC1C2" w14:textId="77777777" w:rsidR="009C5A8B" w:rsidRDefault="009C5A8B">
      <w:pPr>
        <w:spacing w:after="0" w:line="240" w:lineRule="auto"/>
        <w:rPr>
          <w:rFonts w:ascii="Times New Roman" w:eastAsia="Times New Roman" w:hAnsi="Times New Roman" w:cs="Times New Roman"/>
          <w:color w:val="000000"/>
          <w:sz w:val="24"/>
        </w:rPr>
      </w:pPr>
    </w:p>
    <w:p w14:paraId="26190A37"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III. Podmínky zajištění bezpečnosti a ochrany zdraví dětí, žáků nebo studentů a jejich ochrany před sociálně patologickými jevy a před projevy diskriminace, nepřátelství nebo násilí</w:t>
      </w:r>
      <w:r>
        <w:rPr>
          <w:rFonts w:ascii="Times New Roman" w:eastAsia="Times New Roman" w:hAnsi="Times New Roman" w:cs="Times New Roman"/>
          <w:color w:val="000000"/>
          <w:sz w:val="24"/>
        </w:rPr>
        <w:t xml:space="preserve"> </w:t>
      </w:r>
    </w:p>
    <w:p w14:paraId="29A9B88C" w14:textId="77777777" w:rsidR="009C5A8B" w:rsidRDefault="009C5A8B">
      <w:pPr>
        <w:spacing w:after="0" w:line="240" w:lineRule="auto"/>
        <w:rPr>
          <w:rFonts w:ascii="Times New Roman" w:eastAsia="Times New Roman" w:hAnsi="Times New Roman" w:cs="Times New Roman"/>
          <w:color w:val="000000"/>
          <w:sz w:val="24"/>
        </w:rPr>
      </w:pPr>
    </w:p>
    <w:p w14:paraId="6F19A128"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Obecná pravidla </w:t>
      </w:r>
    </w:p>
    <w:p w14:paraId="4548749E"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Problematika a řešení šikany</w:t>
      </w:r>
    </w:p>
    <w:p w14:paraId="07AE9942"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 Charakteristika šikanování </w:t>
      </w:r>
    </w:p>
    <w:p w14:paraId="503A33DF"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b) Prevence šikany ve škole </w:t>
      </w:r>
    </w:p>
    <w:p w14:paraId="63E4C302"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c) Šetření a postup při řešení šikany ve třídě </w:t>
      </w:r>
    </w:p>
    <w:p w14:paraId="5A1A0B20"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Oblast prevence užívání návykových látek </w:t>
      </w:r>
    </w:p>
    <w:p w14:paraId="3429BDF1"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 Tabákové výrobky</w:t>
      </w:r>
    </w:p>
    <w:p w14:paraId="40688EEF"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Postup řešení případů konzumace tabákových výrobků žáky</w:t>
      </w:r>
    </w:p>
    <w:p w14:paraId="06402C23"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b) Alkohol </w:t>
      </w:r>
    </w:p>
    <w:p w14:paraId="66E9EEDD"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Postup řešení při nálezu a konzumaci alkoholu ve škole </w:t>
      </w:r>
    </w:p>
    <w:p w14:paraId="377D7E4F"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c) Omamné a psychotropní látky (dále jen OPL) </w:t>
      </w:r>
    </w:p>
    <w:p w14:paraId="6463775C"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Postup při nálezu OPL ve škole </w:t>
      </w:r>
    </w:p>
    <w:p w14:paraId="56E6FC62"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Postup při řešení konzumace OPL žáky ve škole </w:t>
      </w:r>
    </w:p>
    <w:p w14:paraId="766D0E05"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Postup při řešení distribuce OPL ve škole </w:t>
      </w:r>
    </w:p>
    <w:p w14:paraId="50BFCE86"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Postup při nálezu OPL ve škole</w:t>
      </w:r>
    </w:p>
    <w:p w14:paraId="6962DC7E"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 Krádeže a vandalismus </w:t>
      </w:r>
    </w:p>
    <w:p w14:paraId="10B1CA9B"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 Krádeže </w:t>
      </w:r>
    </w:p>
    <w:p w14:paraId="0FB66751"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Prevence proti krádežím </w:t>
      </w:r>
    </w:p>
    <w:p w14:paraId="63A63B15"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Postup při zjištění krádeže nebo při podezření z krádeže </w:t>
      </w:r>
    </w:p>
    <w:p w14:paraId="7B35785B"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Následná opatření </w:t>
      </w:r>
    </w:p>
    <w:p w14:paraId="4D573232"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Náhrada škody </w:t>
      </w:r>
    </w:p>
    <w:p w14:paraId="252D7AD0"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b) Vandalismus </w:t>
      </w:r>
    </w:p>
    <w:p w14:paraId="5CCD3E73"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Prevence proti vandalismu </w:t>
      </w:r>
    </w:p>
    <w:p w14:paraId="48E1A728"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Postup při vzniku škody způsobené vandalismem </w:t>
      </w:r>
    </w:p>
    <w:p w14:paraId="13D67A28" w14:textId="77777777" w:rsidR="009C5A8B" w:rsidRDefault="009C5A8B">
      <w:pPr>
        <w:spacing w:after="0" w:line="240" w:lineRule="auto"/>
        <w:rPr>
          <w:rFonts w:ascii="Times New Roman" w:eastAsia="Times New Roman" w:hAnsi="Times New Roman" w:cs="Times New Roman"/>
          <w:color w:val="000000"/>
          <w:sz w:val="24"/>
        </w:rPr>
      </w:pPr>
    </w:p>
    <w:p w14:paraId="26191518" w14:textId="77777777" w:rsidR="009C5A8B" w:rsidRDefault="007C68A7">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IV. Podmínky zacházení s majetkem školy ze strany žáků </w:t>
      </w:r>
    </w:p>
    <w:p w14:paraId="2B4AF4EA" w14:textId="77777777" w:rsidR="009C5A8B" w:rsidRDefault="009C5A8B">
      <w:pPr>
        <w:spacing w:after="0" w:line="240" w:lineRule="auto"/>
        <w:rPr>
          <w:rFonts w:ascii="Times New Roman" w:eastAsia="Times New Roman" w:hAnsi="Times New Roman" w:cs="Times New Roman"/>
          <w:color w:val="000000"/>
          <w:sz w:val="24"/>
        </w:rPr>
      </w:pPr>
    </w:p>
    <w:p w14:paraId="75A27B83"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V. Pravidla pro hodnocení výsledků vzdělávání žáků</w:t>
      </w:r>
      <w:r>
        <w:rPr>
          <w:rFonts w:ascii="Times New Roman" w:eastAsia="Times New Roman" w:hAnsi="Times New Roman" w:cs="Times New Roman"/>
          <w:color w:val="000000"/>
          <w:sz w:val="24"/>
        </w:rPr>
        <w:t xml:space="preserve"> </w:t>
      </w:r>
    </w:p>
    <w:p w14:paraId="75694DDE" w14:textId="77777777" w:rsidR="009C5A8B" w:rsidRDefault="009C5A8B">
      <w:pPr>
        <w:spacing w:after="0" w:line="240" w:lineRule="auto"/>
        <w:rPr>
          <w:rFonts w:ascii="Times New Roman" w:eastAsia="Times New Roman" w:hAnsi="Times New Roman" w:cs="Times New Roman"/>
          <w:color w:val="000000"/>
          <w:sz w:val="24"/>
        </w:rPr>
      </w:pPr>
    </w:p>
    <w:p w14:paraId="63DD3276"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Obecné zásady</w:t>
      </w:r>
    </w:p>
    <w:p w14:paraId="37E5B99A" w14:textId="1AA6DB91"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Kritéria pro hodnocení vzdělávání </w:t>
      </w:r>
    </w:p>
    <w:p w14:paraId="030E0F88"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Klasifikace </w:t>
      </w:r>
    </w:p>
    <w:p w14:paraId="4D768BED" w14:textId="0E421954"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C7B63">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a) V předmětech s převahou naukového zaměření </w:t>
      </w:r>
    </w:p>
    <w:p w14:paraId="57E2F3CA" w14:textId="18D2623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C7B63">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b) V předmětech s převahou výchovného zaměření </w:t>
      </w:r>
    </w:p>
    <w:p w14:paraId="38AF846B"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Pravidla pro sebehodnocení žáků </w:t>
      </w:r>
    </w:p>
    <w:p w14:paraId="4077D643"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Hodnocení žáků se speciálními vzdělávacími potřebami </w:t>
      </w:r>
    </w:p>
    <w:p w14:paraId="50639690"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Hodnocení mimořádně nadaných žáků </w:t>
      </w:r>
    </w:p>
    <w:p w14:paraId="1794046E"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Zásady pro používání slovního hodnocení </w:t>
      </w:r>
    </w:p>
    <w:p w14:paraId="247ABBF1"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Zásady pro vzájemné převedení klasifikace a slovního hodnocení </w:t>
      </w:r>
    </w:p>
    <w:p w14:paraId="1388C713"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Hodnocení chování žáků </w:t>
      </w:r>
    </w:p>
    <w:p w14:paraId="0149D210"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Výchovná opatření </w:t>
      </w:r>
    </w:p>
    <w:p w14:paraId="080C5F19"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Pochvala </w:t>
      </w:r>
    </w:p>
    <w:p w14:paraId="5DA8E6CC" w14:textId="77777777" w:rsidR="009C5A8B" w:rsidRDefault="007C68A7">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Kázeňská opatření</w:t>
      </w:r>
    </w:p>
    <w:p w14:paraId="33AB059A"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Kritéria pro jednotlivé stupně hodnocení chování </w:t>
      </w:r>
    </w:p>
    <w:p w14:paraId="4302ACE0"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Hodnocení žáka na vysvědčení </w:t>
      </w:r>
    </w:p>
    <w:p w14:paraId="58AEF599"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Plnění povinné školní docházky ve škole mimo území České republiky nebo v zahraniční škole na území České republiky </w:t>
      </w:r>
    </w:p>
    <w:p w14:paraId="4B10E1D2"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Plnění povinné školní docházky v zahraničí </w:t>
      </w:r>
    </w:p>
    <w:p w14:paraId="61B41D10" w14:textId="77777777" w:rsidR="009C5A8B" w:rsidRDefault="007C68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13. Komisionální přezkoušení a opravné zkoušky </w:t>
      </w:r>
    </w:p>
    <w:p w14:paraId="55CBDE9B" w14:textId="77777777" w:rsidR="009C5A8B" w:rsidRDefault="009C5A8B">
      <w:pPr>
        <w:spacing w:after="0" w:line="240" w:lineRule="auto"/>
        <w:rPr>
          <w:rFonts w:ascii="Times New Roman" w:eastAsia="Times New Roman" w:hAnsi="Times New Roman" w:cs="Times New Roman"/>
          <w:color w:val="000000"/>
          <w:sz w:val="24"/>
        </w:rPr>
      </w:pPr>
    </w:p>
    <w:p w14:paraId="35A6B189" w14:textId="3AD7CE37" w:rsidR="00EF74B7" w:rsidRDefault="007C68A7">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VI. Závěrečná ustanovení</w:t>
      </w:r>
    </w:p>
    <w:p w14:paraId="69F3E2C7" w14:textId="77777777" w:rsidR="006C7B63" w:rsidRDefault="006C7B63">
      <w:pPr>
        <w:spacing w:after="0" w:line="240" w:lineRule="auto"/>
        <w:rPr>
          <w:rFonts w:ascii="Times New Roman" w:eastAsia="Times New Roman" w:hAnsi="Times New Roman" w:cs="Times New Roman"/>
          <w:b/>
          <w:color w:val="000000"/>
          <w:sz w:val="24"/>
        </w:rPr>
      </w:pPr>
    </w:p>
    <w:p w14:paraId="4D3F0906" w14:textId="519205C3" w:rsidR="00EF74B7" w:rsidRDefault="00EF74B7">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Příloha A</w:t>
      </w:r>
      <w:r w:rsidR="006C7B63">
        <w:rPr>
          <w:rFonts w:ascii="Times New Roman" w:eastAsia="Times New Roman" w:hAnsi="Times New Roman" w:cs="Times New Roman"/>
          <w:b/>
          <w:color w:val="000000"/>
          <w:sz w:val="24"/>
        </w:rPr>
        <w:t xml:space="preserve"> </w:t>
      </w:r>
    </w:p>
    <w:p w14:paraId="2EEECFCE" w14:textId="77777777" w:rsidR="006C7B63" w:rsidRDefault="006C7B63">
      <w:pPr>
        <w:spacing w:after="0" w:line="240" w:lineRule="auto"/>
        <w:rPr>
          <w:rFonts w:ascii="Times New Roman" w:eastAsia="Times New Roman" w:hAnsi="Times New Roman" w:cs="Times New Roman"/>
          <w:bCs/>
          <w:color w:val="000000"/>
          <w:sz w:val="24"/>
        </w:rPr>
      </w:pPr>
    </w:p>
    <w:p w14:paraId="5966BA78" w14:textId="34190CA7" w:rsidR="006C7B63" w:rsidRPr="00AC0BD3" w:rsidRDefault="006C7B63" w:rsidP="00AC0BD3">
      <w:pPr>
        <w:spacing w:after="0" w:line="240" w:lineRule="auto"/>
        <w:rPr>
          <w:rFonts w:ascii="Times New Roman" w:eastAsia="Times New Roman" w:hAnsi="Times New Roman" w:cs="Times New Roman"/>
          <w:bCs/>
          <w:color w:val="000000"/>
          <w:sz w:val="24"/>
        </w:rPr>
      </w:pPr>
      <w:r w:rsidRPr="00AC0BD3">
        <w:rPr>
          <w:rFonts w:ascii="Times New Roman" w:eastAsia="Times New Roman" w:hAnsi="Times New Roman" w:cs="Times New Roman"/>
          <w:bCs/>
          <w:color w:val="000000"/>
          <w:sz w:val="24"/>
        </w:rPr>
        <w:t xml:space="preserve">Dodatek č.1 Slovní hodnocení </w:t>
      </w:r>
    </w:p>
    <w:p w14:paraId="2F00C158" w14:textId="5E4145C2" w:rsidR="00185C30" w:rsidRPr="00185C30" w:rsidRDefault="00185C30" w:rsidP="00B05364">
      <w:pPr>
        <w:pStyle w:val="Default"/>
        <w:numPr>
          <w:ilvl w:val="0"/>
          <w:numId w:val="114"/>
        </w:numPr>
        <w:rPr>
          <w:rFonts w:ascii="Times New Roman" w:hAnsi="Times New Roman" w:cs="Times New Roman"/>
          <w:b/>
          <w:bCs/>
        </w:rPr>
      </w:pPr>
      <w:r w:rsidRPr="00185C30">
        <w:rPr>
          <w:rFonts w:ascii="Times New Roman" w:hAnsi="Times New Roman" w:cs="Times New Roman"/>
          <w:b/>
          <w:bCs/>
        </w:rPr>
        <w:t xml:space="preserve">Pravidla slovního hodnocení výsledků vzdělávání žáků </w:t>
      </w:r>
    </w:p>
    <w:p w14:paraId="07DC4CD1" w14:textId="2AB06AA7" w:rsidR="00185C30" w:rsidRPr="00B05364" w:rsidRDefault="00AC0BD3" w:rsidP="00B05364">
      <w:pPr>
        <w:pStyle w:val="Odstavecseseznamem"/>
        <w:numPr>
          <w:ilvl w:val="1"/>
          <w:numId w:val="114"/>
        </w:numPr>
        <w:spacing w:after="0" w:line="240" w:lineRule="auto"/>
        <w:rPr>
          <w:rFonts w:ascii="Times New Roman" w:eastAsia="Times New Roman" w:hAnsi="Times New Roman" w:cs="Times New Roman"/>
          <w:bCs/>
          <w:color w:val="000000"/>
          <w:sz w:val="24"/>
          <w:szCs w:val="24"/>
        </w:rPr>
      </w:pPr>
      <w:r w:rsidRPr="00B05364">
        <w:rPr>
          <w:rFonts w:ascii="Times New Roman" w:eastAsia="Times New Roman" w:hAnsi="Times New Roman" w:cs="Times New Roman"/>
          <w:bCs/>
          <w:color w:val="000000"/>
          <w:sz w:val="24"/>
          <w:szCs w:val="24"/>
        </w:rPr>
        <w:t>Úvod</w:t>
      </w:r>
    </w:p>
    <w:p w14:paraId="3A0C1438" w14:textId="77777777" w:rsidR="00AC0BD3" w:rsidRPr="00B05364" w:rsidRDefault="00AC0BD3" w:rsidP="00B05364">
      <w:pPr>
        <w:pStyle w:val="Odstavecseseznamem"/>
        <w:numPr>
          <w:ilvl w:val="1"/>
          <w:numId w:val="114"/>
        </w:numPr>
        <w:spacing w:after="0" w:line="240" w:lineRule="auto"/>
        <w:rPr>
          <w:rFonts w:ascii="Times New Roman" w:eastAsia="Times New Roman" w:hAnsi="Times New Roman" w:cs="Times New Roman"/>
          <w:bCs/>
          <w:color w:val="000000"/>
          <w:sz w:val="24"/>
          <w:szCs w:val="24"/>
        </w:rPr>
      </w:pPr>
      <w:r w:rsidRPr="00B05364">
        <w:rPr>
          <w:rFonts w:ascii="Times New Roman" w:eastAsia="Times New Roman" w:hAnsi="Times New Roman" w:cs="Times New Roman"/>
          <w:bCs/>
          <w:color w:val="000000"/>
          <w:sz w:val="24"/>
          <w:szCs w:val="24"/>
        </w:rPr>
        <w:t>Cíle hodnocení</w:t>
      </w:r>
    </w:p>
    <w:p w14:paraId="6D4A2507" w14:textId="63F65F19" w:rsidR="00AC0BD3" w:rsidRPr="00B05364" w:rsidRDefault="00AC0BD3" w:rsidP="00B05364">
      <w:pPr>
        <w:pStyle w:val="Odstavecseseznamem"/>
        <w:numPr>
          <w:ilvl w:val="1"/>
          <w:numId w:val="114"/>
        </w:numPr>
        <w:spacing w:after="0" w:line="240" w:lineRule="auto"/>
        <w:rPr>
          <w:rFonts w:ascii="Times New Roman" w:eastAsia="Times New Roman" w:hAnsi="Times New Roman" w:cs="Times New Roman"/>
          <w:bCs/>
          <w:color w:val="000000"/>
          <w:sz w:val="24"/>
          <w:szCs w:val="24"/>
        </w:rPr>
      </w:pPr>
      <w:r w:rsidRPr="00B05364">
        <w:rPr>
          <w:rFonts w:ascii="Times New Roman" w:eastAsia="Times New Roman" w:hAnsi="Times New Roman" w:cs="Times New Roman"/>
          <w:bCs/>
          <w:color w:val="000000"/>
          <w:sz w:val="24"/>
          <w:szCs w:val="24"/>
        </w:rPr>
        <w:t xml:space="preserve">Základní principy hodnocení </w:t>
      </w:r>
    </w:p>
    <w:p w14:paraId="74C4A229" w14:textId="439FC932" w:rsidR="00AC0BD3" w:rsidRPr="00B05364" w:rsidRDefault="00E431DC" w:rsidP="00B05364">
      <w:pPr>
        <w:pStyle w:val="Odstavecseseznamem"/>
        <w:numPr>
          <w:ilvl w:val="1"/>
          <w:numId w:val="114"/>
        </w:numPr>
        <w:spacing w:after="0" w:line="240" w:lineRule="auto"/>
        <w:rPr>
          <w:rFonts w:ascii="Times New Roman" w:eastAsia="Times New Roman" w:hAnsi="Times New Roman" w:cs="Times New Roman"/>
          <w:bCs/>
          <w:color w:val="000000"/>
          <w:sz w:val="24"/>
          <w:szCs w:val="24"/>
        </w:rPr>
      </w:pPr>
      <w:r w:rsidRPr="00B05364">
        <w:rPr>
          <w:rFonts w:ascii="Times New Roman" w:eastAsia="Times New Roman" w:hAnsi="Times New Roman" w:cs="Times New Roman"/>
          <w:bCs/>
          <w:color w:val="000000"/>
          <w:sz w:val="24"/>
          <w:szCs w:val="24"/>
        </w:rPr>
        <w:t xml:space="preserve">Formy hodnocení </w:t>
      </w:r>
    </w:p>
    <w:p w14:paraId="2E3B90AB" w14:textId="77777777" w:rsidR="00881FF6" w:rsidRPr="00B05364" w:rsidRDefault="00881FF6" w:rsidP="00B05364">
      <w:pPr>
        <w:pStyle w:val="Odstavecseseznamem"/>
        <w:numPr>
          <w:ilvl w:val="1"/>
          <w:numId w:val="114"/>
        </w:numPr>
        <w:spacing w:after="0" w:line="240" w:lineRule="auto"/>
        <w:rPr>
          <w:rFonts w:ascii="Times New Roman" w:eastAsia="Times New Roman" w:hAnsi="Times New Roman" w:cs="Times New Roman"/>
          <w:bCs/>
          <w:color w:val="000000"/>
          <w:sz w:val="24"/>
          <w:szCs w:val="24"/>
        </w:rPr>
      </w:pPr>
      <w:r w:rsidRPr="00B05364">
        <w:rPr>
          <w:rFonts w:ascii="Times New Roman" w:eastAsia="Times New Roman" w:hAnsi="Times New Roman" w:cs="Times New Roman"/>
          <w:bCs/>
          <w:color w:val="000000"/>
          <w:sz w:val="24"/>
          <w:szCs w:val="24"/>
        </w:rPr>
        <w:t xml:space="preserve">Kritéria hodnocení </w:t>
      </w:r>
    </w:p>
    <w:p w14:paraId="223A6F71" w14:textId="0AD8A647" w:rsidR="00881FF6" w:rsidRPr="00B05364" w:rsidRDefault="00881FF6" w:rsidP="00B05364">
      <w:pPr>
        <w:pStyle w:val="Odstavecseseznamem"/>
        <w:numPr>
          <w:ilvl w:val="1"/>
          <w:numId w:val="114"/>
        </w:numPr>
        <w:spacing w:after="0" w:line="240" w:lineRule="auto"/>
        <w:rPr>
          <w:rFonts w:ascii="Times New Roman" w:eastAsia="Times New Roman" w:hAnsi="Times New Roman" w:cs="Times New Roman"/>
          <w:color w:val="000000"/>
          <w:sz w:val="24"/>
          <w:szCs w:val="24"/>
        </w:rPr>
      </w:pPr>
      <w:r w:rsidRPr="00B05364">
        <w:rPr>
          <w:rFonts w:ascii="Times New Roman" w:hAnsi="Times New Roman" w:cs="Times New Roman"/>
          <w:color w:val="1F1F1F"/>
          <w:sz w:val="24"/>
          <w:szCs w:val="24"/>
        </w:rPr>
        <w:t xml:space="preserve">Hodnocení žáků se specifickými vzdělávacími potřebami </w:t>
      </w:r>
    </w:p>
    <w:p w14:paraId="33E76A46" w14:textId="77777777" w:rsidR="009C5A8B" w:rsidRDefault="007C68A7">
      <w:pPr>
        <w:spacing w:after="0" w:line="240" w:lineRule="auto"/>
        <w:rPr>
          <w:rFonts w:ascii="Courier New" w:eastAsia="Courier New" w:hAnsi="Courier New" w:cs="Courier New"/>
          <w:sz w:val="20"/>
        </w:rPr>
      </w:pPr>
      <w:r>
        <w:rPr>
          <w:rFonts w:ascii="Courier New" w:eastAsia="Courier New" w:hAnsi="Courier New" w:cs="Courier New"/>
          <w:sz w:val="20"/>
        </w:rPr>
        <w:t xml:space="preserve"> </w:t>
      </w:r>
    </w:p>
    <w:p w14:paraId="4FE4CF27" w14:textId="77777777" w:rsidR="009C5A8B" w:rsidRDefault="009C5A8B">
      <w:pPr>
        <w:spacing w:after="0" w:line="240" w:lineRule="auto"/>
        <w:jc w:val="both"/>
        <w:rPr>
          <w:rFonts w:ascii="Times New Roman" w:eastAsia="Times New Roman" w:hAnsi="Times New Roman" w:cs="Times New Roman"/>
          <w:b/>
          <w:sz w:val="24"/>
          <w:u w:val="single"/>
        </w:rPr>
      </w:pPr>
    </w:p>
    <w:p w14:paraId="17EBEF33" w14:textId="77777777" w:rsidR="009C5A8B" w:rsidRDefault="009C5A8B">
      <w:pPr>
        <w:spacing w:after="0" w:line="240" w:lineRule="auto"/>
        <w:jc w:val="both"/>
        <w:rPr>
          <w:rFonts w:ascii="Times New Roman" w:eastAsia="Times New Roman" w:hAnsi="Times New Roman" w:cs="Times New Roman"/>
          <w:b/>
          <w:sz w:val="24"/>
          <w:u w:val="single"/>
        </w:rPr>
      </w:pPr>
    </w:p>
    <w:p w14:paraId="51443DCF" w14:textId="77777777" w:rsidR="009C5A8B" w:rsidRDefault="009C5A8B">
      <w:pPr>
        <w:spacing w:after="0" w:line="240" w:lineRule="auto"/>
        <w:jc w:val="both"/>
        <w:rPr>
          <w:rFonts w:ascii="Times New Roman" w:eastAsia="Times New Roman" w:hAnsi="Times New Roman" w:cs="Times New Roman"/>
          <w:b/>
          <w:sz w:val="24"/>
          <w:u w:val="single"/>
        </w:rPr>
      </w:pPr>
    </w:p>
    <w:p w14:paraId="42041693" w14:textId="77777777" w:rsidR="009C5A8B" w:rsidRDefault="009C5A8B">
      <w:pPr>
        <w:spacing w:after="0" w:line="240" w:lineRule="auto"/>
        <w:jc w:val="both"/>
        <w:rPr>
          <w:rFonts w:ascii="Times New Roman" w:eastAsia="Times New Roman" w:hAnsi="Times New Roman" w:cs="Times New Roman"/>
          <w:b/>
          <w:sz w:val="24"/>
          <w:u w:val="single"/>
        </w:rPr>
      </w:pPr>
    </w:p>
    <w:p w14:paraId="31E2E037" w14:textId="77777777" w:rsidR="009C5A8B" w:rsidRDefault="009C5A8B">
      <w:pPr>
        <w:spacing w:after="0" w:line="240" w:lineRule="auto"/>
        <w:jc w:val="both"/>
        <w:rPr>
          <w:rFonts w:ascii="Times New Roman" w:eastAsia="Times New Roman" w:hAnsi="Times New Roman" w:cs="Times New Roman"/>
          <w:b/>
          <w:sz w:val="24"/>
          <w:u w:val="single"/>
        </w:rPr>
      </w:pPr>
    </w:p>
    <w:p w14:paraId="67C07D83" w14:textId="77777777" w:rsidR="009C5A8B" w:rsidRDefault="009C5A8B">
      <w:pPr>
        <w:spacing w:after="0" w:line="240" w:lineRule="auto"/>
        <w:jc w:val="both"/>
        <w:rPr>
          <w:rFonts w:ascii="Times New Roman" w:eastAsia="Times New Roman" w:hAnsi="Times New Roman" w:cs="Times New Roman"/>
          <w:b/>
          <w:sz w:val="24"/>
          <w:u w:val="single"/>
        </w:rPr>
      </w:pPr>
    </w:p>
    <w:p w14:paraId="5E9BFB21" w14:textId="77777777" w:rsidR="009C5A8B" w:rsidRDefault="009C5A8B">
      <w:pPr>
        <w:spacing w:after="0" w:line="240" w:lineRule="auto"/>
        <w:jc w:val="both"/>
        <w:rPr>
          <w:rFonts w:ascii="Times New Roman" w:eastAsia="Times New Roman" w:hAnsi="Times New Roman" w:cs="Times New Roman"/>
          <w:b/>
          <w:sz w:val="24"/>
          <w:u w:val="single"/>
        </w:rPr>
      </w:pPr>
    </w:p>
    <w:p w14:paraId="20FE1A73" w14:textId="77777777" w:rsidR="009C5A8B" w:rsidRDefault="009C5A8B">
      <w:pPr>
        <w:spacing w:after="0" w:line="240" w:lineRule="auto"/>
        <w:jc w:val="both"/>
        <w:rPr>
          <w:rFonts w:ascii="Times New Roman" w:eastAsia="Times New Roman" w:hAnsi="Times New Roman" w:cs="Times New Roman"/>
          <w:b/>
          <w:sz w:val="24"/>
          <w:u w:val="single"/>
        </w:rPr>
      </w:pPr>
    </w:p>
    <w:p w14:paraId="4F49721D" w14:textId="77777777" w:rsidR="009C5A8B" w:rsidRDefault="009C5A8B">
      <w:pPr>
        <w:spacing w:after="0" w:line="240" w:lineRule="auto"/>
        <w:jc w:val="both"/>
        <w:rPr>
          <w:rFonts w:ascii="Times New Roman" w:eastAsia="Times New Roman" w:hAnsi="Times New Roman" w:cs="Times New Roman"/>
          <w:b/>
          <w:sz w:val="24"/>
          <w:u w:val="single"/>
        </w:rPr>
      </w:pPr>
    </w:p>
    <w:p w14:paraId="4FAB8F30" w14:textId="77777777" w:rsidR="009C5A8B" w:rsidRDefault="009C5A8B">
      <w:pPr>
        <w:spacing w:after="0" w:line="240" w:lineRule="auto"/>
        <w:jc w:val="both"/>
        <w:rPr>
          <w:rFonts w:ascii="Times New Roman" w:eastAsia="Times New Roman" w:hAnsi="Times New Roman" w:cs="Times New Roman"/>
          <w:b/>
          <w:sz w:val="24"/>
          <w:u w:val="single"/>
        </w:rPr>
      </w:pPr>
    </w:p>
    <w:p w14:paraId="03A0F750" w14:textId="77777777" w:rsidR="009C5A8B" w:rsidRDefault="009C5A8B">
      <w:pPr>
        <w:spacing w:after="0" w:line="240" w:lineRule="auto"/>
        <w:jc w:val="both"/>
        <w:rPr>
          <w:rFonts w:ascii="Times New Roman" w:eastAsia="Times New Roman" w:hAnsi="Times New Roman" w:cs="Times New Roman"/>
          <w:b/>
          <w:sz w:val="24"/>
          <w:u w:val="single"/>
        </w:rPr>
      </w:pPr>
    </w:p>
    <w:p w14:paraId="513C677E" w14:textId="77777777" w:rsidR="009C5A8B" w:rsidRDefault="009C5A8B">
      <w:pPr>
        <w:spacing w:after="0" w:line="240" w:lineRule="auto"/>
        <w:jc w:val="both"/>
        <w:rPr>
          <w:rFonts w:ascii="Times New Roman" w:eastAsia="Times New Roman" w:hAnsi="Times New Roman" w:cs="Times New Roman"/>
          <w:b/>
          <w:sz w:val="24"/>
          <w:u w:val="single"/>
        </w:rPr>
      </w:pPr>
    </w:p>
    <w:p w14:paraId="155B25CB" w14:textId="77777777" w:rsidR="009C5A8B" w:rsidRDefault="009C5A8B">
      <w:pPr>
        <w:spacing w:after="0" w:line="240" w:lineRule="auto"/>
        <w:jc w:val="both"/>
        <w:rPr>
          <w:rFonts w:ascii="Times New Roman" w:eastAsia="Times New Roman" w:hAnsi="Times New Roman" w:cs="Times New Roman"/>
          <w:b/>
          <w:sz w:val="24"/>
          <w:u w:val="single"/>
        </w:rPr>
      </w:pPr>
    </w:p>
    <w:p w14:paraId="64C58821" w14:textId="77777777" w:rsidR="009C5A8B" w:rsidRDefault="009C5A8B">
      <w:pPr>
        <w:spacing w:after="0" w:line="240" w:lineRule="auto"/>
        <w:jc w:val="both"/>
        <w:rPr>
          <w:rFonts w:ascii="Times New Roman" w:eastAsia="Times New Roman" w:hAnsi="Times New Roman" w:cs="Times New Roman"/>
          <w:b/>
          <w:sz w:val="24"/>
          <w:u w:val="single"/>
        </w:rPr>
      </w:pPr>
    </w:p>
    <w:p w14:paraId="09043A5A" w14:textId="77777777" w:rsidR="009C5A8B" w:rsidRDefault="009C5A8B">
      <w:pPr>
        <w:spacing w:after="0" w:line="240" w:lineRule="auto"/>
        <w:jc w:val="both"/>
        <w:rPr>
          <w:rFonts w:ascii="Times New Roman" w:eastAsia="Times New Roman" w:hAnsi="Times New Roman" w:cs="Times New Roman"/>
          <w:b/>
          <w:sz w:val="24"/>
          <w:u w:val="single"/>
        </w:rPr>
      </w:pPr>
    </w:p>
    <w:p w14:paraId="023F3271" w14:textId="77777777" w:rsidR="009C5A8B" w:rsidRDefault="009C5A8B">
      <w:pPr>
        <w:spacing w:after="0" w:line="240" w:lineRule="auto"/>
        <w:jc w:val="both"/>
        <w:rPr>
          <w:rFonts w:ascii="Times New Roman" w:eastAsia="Times New Roman" w:hAnsi="Times New Roman" w:cs="Times New Roman"/>
          <w:b/>
          <w:sz w:val="24"/>
          <w:u w:val="single"/>
        </w:rPr>
      </w:pPr>
    </w:p>
    <w:p w14:paraId="4D7EBED0" w14:textId="77777777" w:rsidR="009C5A8B" w:rsidRDefault="009C5A8B">
      <w:pPr>
        <w:spacing w:after="0" w:line="240" w:lineRule="auto"/>
        <w:jc w:val="both"/>
        <w:rPr>
          <w:rFonts w:ascii="Times New Roman" w:eastAsia="Times New Roman" w:hAnsi="Times New Roman" w:cs="Times New Roman"/>
          <w:b/>
          <w:sz w:val="24"/>
          <w:u w:val="single"/>
        </w:rPr>
      </w:pPr>
    </w:p>
    <w:p w14:paraId="126B2063" w14:textId="77777777" w:rsidR="009C5A8B" w:rsidRDefault="009C5A8B">
      <w:pPr>
        <w:spacing w:after="0" w:line="240" w:lineRule="auto"/>
        <w:jc w:val="both"/>
        <w:rPr>
          <w:rFonts w:ascii="Times New Roman" w:eastAsia="Times New Roman" w:hAnsi="Times New Roman" w:cs="Times New Roman"/>
          <w:b/>
          <w:sz w:val="24"/>
          <w:u w:val="single"/>
        </w:rPr>
      </w:pPr>
    </w:p>
    <w:p w14:paraId="32C632E2" w14:textId="77777777" w:rsidR="009C5A8B" w:rsidRDefault="009C5A8B">
      <w:pPr>
        <w:spacing w:after="0" w:line="240" w:lineRule="auto"/>
        <w:jc w:val="both"/>
        <w:rPr>
          <w:rFonts w:ascii="Times New Roman" w:eastAsia="Times New Roman" w:hAnsi="Times New Roman" w:cs="Times New Roman"/>
          <w:b/>
          <w:sz w:val="24"/>
          <w:u w:val="single"/>
        </w:rPr>
      </w:pPr>
    </w:p>
    <w:p w14:paraId="789AD56D" w14:textId="77777777" w:rsidR="009C5A8B" w:rsidRDefault="009C5A8B">
      <w:pPr>
        <w:spacing w:after="0" w:line="240" w:lineRule="auto"/>
        <w:jc w:val="both"/>
        <w:rPr>
          <w:rFonts w:ascii="Times New Roman" w:eastAsia="Times New Roman" w:hAnsi="Times New Roman" w:cs="Times New Roman"/>
          <w:b/>
          <w:sz w:val="24"/>
          <w:u w:val="single"/>
        </w:rPr>
      </w:pPr>
    </w:p>
    <w:p w14:paraId="66FAA1D1" w14:textId="77777777" w:rsidR="009C5A8B" w:rsidRDefault="009C5A8B">
      <w:pPr>
        <w:spacing w:after="0" w:line="240" w:lineRule="auto"/>
        <w:jc w:val="both"/>
        <w:rPr>
          <w:rFonts w:ascii="Times New Roman" w:eastAsia="Times New Roman" w:hAnsi="Times New Roman" w:cs="Times New Roman"/>
          <w:b/>
          <w:sz w:val="24"/>
          <w:u w:val="single"/>
        </w:rPr>
      </w:pPr>
    </w:p>
    <w:p w14:paraId="381ECC6E" w14:textId="77777777" w:rsidR="009C5A8B" w:rsidRDefault="009C5A8B">
      <w:pPr>
        <w:spacing w:after="0" w:line="240" w:lineRule="auto"/>
        <w:jc w:val="both"/>
        <w:rPr>
          <w:rFonts w:ascii="Times New Roman" w:eastAsia="Times New Roman" w:hAnsi="Times New Roman" w:cs="Times New Roman"/>
          <w:b/>
          <w:sz w:val="24"/>
          <w:u w:val="single"/>
        </w:rPr>
      </w:pPr>
    </w:p>
    <w:p w14:paraId="10957B52" w14:textId="77777777" w:rsidR="009C5A8B" w:rsidRDefault="009C5A8B">
      <w:pPr>
        <w:spacing w:after="0" w:line="240" w:lineRule="auto"/>
        <w:jc w:val="both"/>
        <w:rPr>
          <w:rFonts w:ascii="Times New Roman" w:eastAsia="Times New Roman" w:hAnsi="Times New Roman" w:cs="Times New Roman"/>
          <w:b/>
          <w:sz w:val="24"/>
          <w:u w:val="single"/>
        </w:rPr>
      </w:pPr>
    </w:p>
    <w:p w14:paraId="51A8A6B8" w14:textId="77777777" w:rsidR="009C5A8B" w:rsidRDefault="009C5A8B">
      <w:pPr>
        <w:spacing w:after="0" w:line="240" w:lineRule="auto"/>
        <w:jc w:val="both"/>
        <w:rPr>
          <w:rFonts w:ascii="Times New Roman" w:eastAsia="Times New Roman" w:hAnsi="Times New Roman" w:cs="Times New Roman"/>
          <w:b/>
          <w:sz w:val="24"/>
          <w:u w:val="single"/>
        </w:rPr>
      </w:pPr>
    </w:p>
    <w:p w14:paraId="4E10C7F2" w14:textId="77777777" w:rsidR="009C5A8B" w:rsidRDefault="009C5A8B">
      <w:pPr>
        <w:spacing w:after="0" w:line="240" w:lineRule="auto"/>
        <w:jc w:val="both"/>
        <w:rPr>
          <w:rFonts w:ascii="Times New Roman" w:eastAsia="Times New Roman" w:hAnsi="Times New Roman" w:cs="Times New Roman"/>
          <w:b/>
          <w:sz w:val="24"/>
          <w:u w:val="single"/>
        </w:rPr>
      </w:pPr>
    </w:p>
    <w:p w14:paraId="74D3665A" w14:textId="77777777" w:rsidR="009C5A8B" w:rsidRDefault="009C5A8B">
      <w:pPr>
        <w:spacing w:after="0" w:line="240" w:lineRule="auto"/>
        <w:jc w:val="both"/>
        <w:rPr>
          <w:rFonts w:ascii="Times New Roman" w:eastAsia="Times New Roman" w:hAnsi="Times New Roman" w:cs="Times New Roman"/>
          <w:b/>
          <w:sz w:val="24"/>
          <w:u w:val="single"/>
        </w:rPr>
      </w:pPr>
    </w:p>
    <w:p w14:paraId="6D0A89EC" w14:textId="77777777" w:rsidR="009C5A8B" w:rsidRDefault="009C5A8B">
      <w:pPr>
        <w:spacing w:after="0" w:line="240" w:lineRule="auto"/>
        <w:jc w:val="both"/>
        <w:rPr>
          <w:rFonts w:ascii="Times New Roman" w:eastAsia="Times New Roman" w:hAnsi="Times New Roman" w:cs="Times New Roman"/>
          <w:b/>
          <w:sz w:val="24"/>
          <w:u w:val="single"/>
        </w:rPr>
      </w:pPr>
    </w:p>
    <w:p w14:paraId="485A0D0F" w14:textId="77777777" w:rsidR="009C5A8B" w:rsidRDefault="009C5A8B">
      <w:pPr>
        <w:spacing w:after="0" w:line="240" w:lineRule="auto"/>
        <w:jc w:val="both"/>
        <w:rPr>
          <w:rFonts w:ascii="Times New Roman" w:eastAsia="Times New Roman" w:hAnsi="Times New Roman" w:cs="Times New Roman"/>
          <w:b/>
          <w:sz w:val="24"/>
          <w:u w:val="single"/>
        </w:rPr>
      </w:pPr>
    </w:p>
    <w:p w14:paraId="41B3C8B3" w14:textId="77777777" w:rsidR="009C5A8B" w:rsidRDefault="009C5A8B">
      <w:pPr>
        <w:spacing w:after="0" w:line="240" w:lineRule="auto"/>
        <w:jc w:val="both"/>
        <w:rPr>
          <w:rFonts w:ascii="Times New Roman" w:eastAsia="Times New Roman" w:hAnsi="Times New Roman" w:cs="Times New Roman"/>
          <w:b/>
          <w:sz w:val="24"/>
          <w:u w:val="single"/>
        </w:rPr>
      </w:pPr>
    </w:p>
    <w:p w14:paraId="2927431C" w14:textId="77777777" w:rsidR="009C5A8B" w:rsidRDefault="009C5A8B">
      <w:pPr>
        <w:spacing w:after="0" w:line="240" w:lineRule="auto"/>
        <w:rPr>
          <w:rFonts w:ascii="Times New Roman" w:eastAsia="Times New Roman" w:hAnsi="Times New Roman" w:cs="Times New Roman"/>
          <w:b/>
          <w:sz w:val="24"/>
        </w:rPr>
      </w:pPr>
    </w:p>
    <w:p w14:paraId="624658F8" w14:textId="77777777" w:rsidR="009C5A8B" w:rsidRDefault="007C68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 Práva a povinností žáků a jejich zákonných zástupců ve škole a podrobnosti o pravidlech vzájemných vztahů se zaměstnanci školy.</w:t>
      </w:r>
    </w:p>
    <w:p w14:paraId="3FD00D17" w14:textId="77777777" w:rsidR="009C5A8B" w:rsidRDefault="009C5A8B">
      <w:pPr>
        <w:spacing w:after="0" w:line="240" w:lineRule="auto"/>
        <w:jc w:val="both"/>
        <w:rPr>
          <w:rFonts w:ascii="Times New Roman" w:eastAsia="Times New Roman" w:hAnsi="Times New Roman" w:cs="Times New Roman"/>
          <w:b/>
          <w:sz w:val="24"/>
          <w:u w:val="single"/>
        </w:rPr>
      </w:pPr>
    </w:p>
    <w:p w14:paraId="2B9313E2" w14:textId="77777777" w:rsidR="009C5A8B" w:rsidRDefault="009C5A8B">
      <w:pPr>
        <w:spacing w:after="0" w:line="240" w:lineRule="auto"/>
        <w:jc w:val="both"/>
        <w:rPr>
          <w:rFonts w:ascii="Times New Roman" w:eastAsia="Times New Roman" w:hAnsi="Times New Roman" w:cs="Times New Roman"/>
          <w:b/>
          <w:sz w:val="24"/>
          <w:u w:val="single"/>
        </w:rPr>
      </w:pPr>
    </w:p>
    <w:p w14:paraId="446E877D" w14:textId="77777777" w:rsidR="009C5A8B" w:rsidRDefault="009C5A8B">
      <w:pPr>
        <w:spacing w:after="0" w:line="240" w:lineRule="auto"/>
        <w:jc w:val="both"/>
        <w:rPr>
          <w:rFonts w:ascii="Times New Roman" w:eastAsia="Times New Roman" w:hAnsi="Times New Roman" w:cs="Times New Roman"/>
          <w:b/>
          <w:sz w:val="24"/>
          <w:u w:val="single"/>
        </w:rPr>
      </w:pPr>
    </w:p>
    <w:p w14:paraId="5F509DB3" w14:textId="77777777" w:rsidR="009C5A8B" w:rsidRDefault="007C68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PRÁVA A POVINNOSTI ŽÁK</w:t>
      </w:r>
      <w:r>
        <w:rPr>
          <w:rFonts w:ascii="Times New Roman" w:eastAsia="Times New Roman" w:hAnsi="Times New Roman" w:cs="Times New Roman"/>
          <w:caps/>
          <w:sz w:val="24"/>
        </w:rPr>
        <w:t>ů</w:t>
      </w:r>
    </w:p>
    <w:p w14:paraId="32BECD52" w14:textId="77777777" w:rsidR="009C5A8B" w:rsidRDefault="009C5A8B">
      <w:pPr>
        <w:spacing w:after="0" w:line="240" w:lineRule="auto"/>
        <w:rPr>
          <w:rFonts w:ascii="Times New Roman" w:eastAsia="Times New Roman" w:hAnsi="Times New Roman" w:cs="Times New Roman"/>
          <w:sz w:val="24"/>
        </w:rPr>
      </w:pPr>
    </w:p>
    <w:p w14:paraId="5CD78ED7"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Žáci mají právo:</w:t>
      </w:r>
    </w:p>
    <w:p w14:paraId="548FB5F5" w14:textId="77777777" w:rsidR="009C5A8B" w:rsidRDefault="009C5A8B">
      <w:pPr>
        <w:spacing w:after="0" w:line="240" w:lineRule="auto"/>
        <w:rPr>
          <w:rFonts w:ascii="Times New Roman" w:eastAsia="Times New Roman" w:hAnsi="Times New Roman" w:cs="Times New Roman"/>
          <w:sz w:val="24"/>
        </w:rPr>
      </w:pPr>
    </w:p>
    <w:p w14:paraId="28444867" w14:textId="77777777" w:rsidR="009C5A8B" w:rsidRDefault="007C68A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Na vzdělávání a školské služby v souladu se zákonem č. 561/2004 Sb. o </w:t>
      </w:r>
      <w:proofErr w:type="gramStart"/>
      <w:r>
        <w:rPr>
          <w:rFonts w:ascii="Times New Roman" w:eastAsia="Times New Roman" w:hAnsi="Times New Roman" w:cs="Times New Roman"/>
          <w:sz w:val="24"/>
        </w:rPr>
        <w:t xml:space="preserve">předškolním,   </w:t>
      </w:r>
      <w:proofErr w:type="gramEnd"/>
      <w:r>
        <w:rPr>
          <w:rFonts w:ascii="Times New Roman" w:eastAsia="Times New Roman" w:hAnsi="Times New Roman" w:cs="Times New Roman"/>
          <w:sz w:val="24"/>
        </w:rPr>
        <w:t xml:space="preserve"> základním, středním, vyšším odborném a jiném vzdělávání (školský zákon) v platném znění. Být informováni o průběhu a výsledcích svého vzdělávání</w:t>
      </w:r>
    </w:p>
    <w:p w14:paraId="5E9A6D6F" w14:textId="77777777" w:rsidR="009C5A8B" w:rsidRDefault="007C68A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Na informace o průběhu a výsledcích svého vzdělávání </w:t>
      </w:r>
    </w:p>
    <w:p w14:paraId="74EC1B44" w14:textId="77777777" w:rsidR="009C5A8B" w:rsidRDefault="007C68A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Vyjadřovat se ke všem rozhodnutím týkajícím se podstatných záležitostí jejich vzdělávání, přičemž jejich vyjádřením musí být věnována pozornost odpovídající jejich věku a stupni vývoje</w:t>
      </w:r>
    </w:p>
    <w:p w14:paraId="20DF078D" w14:textId="77777777" w:rsidR="009C5A8B" w:rsidRDefault="007C68A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Řešit své problémy i anonymně prostřednictvím schránky důvěry umístěné ve vstupní hale školy</w:t>
      </w:r>
    </w:p>
    <w:p w14:paraId="27316BD7" w14:textId="77777777" w:rsidR="009C5A8B" w:rsidRDefault="007C68A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Na informace a poradenskou pomoc školy v záležitostech týkajících se vzdělávání podle školského zákona</w:t>
      </w:r>
    </w:p>
    <w:p w14:paraId="2E02D2C0" w14:textId="77777777" w:rsidR="009C5A8B" w:rsidRDefault="007C68A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Na ochranu před jakoukoliv formou diskriminace </w:t>
      </w:r>
    </w:p>
    <w:p w14:paraId="3D5BD9B4" w14:textId="77777777" w:rsidR="009C5A8B" w:rsidRDefault="007C68A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Na ochranu před vměšováním se do soukromí, před nezákonnými útoky na jejich pověst</w:t>
      </w:r>
    </w:p>
    <w:p w14:paraId="07BBB2F3" w14:textId="77777777" w:rsidR="009C5A8B" w:rsidRDefault="007C68A7">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Na ochranu před všemi formami špatného zacházení, na respektování všech článků Úmluvy o právech dítěte</w:t>
      </w:r>
    </w:p>
    <w:p w14:paraId="6DE9C693" w14:textId="77777777" w:rsidR="00345A1D" w:rsidRDefault="00345A1D" w:rsidP="00345A1D">
      <w:pPr>
        <w:spacing w:after="0" w:line="240" w:lineRule="auto"/>
        <w:rPr>
          <w:rFonts w:ascii="Times New Roman" w:eastAsia="Times New Roman" w:hAnsi="Times New Roman" w:cs="Times New Roman"/>
          <w:sz w:val="24"/>
        </w:rPr>
      </w:pPr>
    </w:p>
    <w:p w14:paraId="46CCBE9D" w14:textId="77777777" w:rsidR="009C5A8B" w:rsidRDefault="009C5A8B">
      <w:pPr>
        <w:spacing w:after="0" w:line="240" w:lineRule="auto"/>
        <w:rPr>
          <w:rFonts w:ascii="Times New Roman" w:eastAsia="Times New Roman" w:hAnsi="Times New Roman" w:cs="Times New Roman"/>
          <w:sz w:val="24"/>
        </w:rPr>
      </w:pPr>
    </w:p>
    <w:p w14:paraId="37B95890"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Žáci mají povinnost: </w:t>
      </w:r>
    </w:p>
    <w:p w14:paraId="5C8769BF" w14:textId="77777777" w:rsidR="009C5A8B" w:rsidRDefault="009C5A8B">
      <w:pPr>
        <w:spacing w:after="0" w:line="240" w:lineRule="auto"/>
        <w:rPr>
          <w:rFonts w:ascii="Times New Roman" w:eastAsia="Times New Roman" w:hAnsi="Times New Roman" w:cs="Times New Roman"/>
          <w:sz w:val="24"/>
        </w:rPr>
      </w:pPr>
    </w:p>
    <w:p w14:paraId="51F0B1A2"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Chodit do školy pravidelně a včas podle rozvrhu hodin, účastnit se činností organizovaných školou, které jsou specifikovány jako povinné. Docházka do zájmových kroužků je pro přihlášené žáky povinná. Ze zájmových kroužků se lze </w:t>
      </w:r>
      <w:r>
        <w:rPr>
          <w:rFonts w:ascii="Times New Roman" w:eastAsia="Times New Roman" w:hAnsi="Times New Roman" w:cs="Times New Roman"/>
          <w:sz w:val="24"/>
        </w:rPr>
        <w:lastRenderedPageBreak/>
        <w:t>odhlásit vždy ke konci pololetí nebo z nich může být žák vyloučen na základě opakovaných kázeňských přestupků.</w:t>
      </w:r>
    </w:p>
    <w:p w14:paraId="0DDCA9DE" w14:textId="4CD3F21C" w:rsidR="00345A1D" w:rsidRDefault="00345A1D">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Dodržovat školní řád, předpisy a pokyny školy k ochraně zdraví a bezpečnosti</w:t>
      </w:r>
    </w:p>
    <w:p w14:paraId="19DB6740"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Chodit do školy vhodně a čistě upraveni a oblečeni </w:t>
      </w:r>
    </w:p>
    <w:p w14:paraId="1114BC19"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Systematicky se připravovat na výuku </w:t>
      </w:r>
    </w:p>
    <w:p w14:paraId="6380C73F"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 hodinách TV mít oblečen cvičební úbor a uložit z bezpečnostních důvodů ozdoby na předem určená místa, v hodinách pracovních činností, výtvarné výchovy apod. užívat pracovní oděv dle pokynů vyučujících  </w:t>
      </w:r>
    </w:p>
    <w:p w14:paraId="5E68B69E"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Chovat se slušně k zaměstnancům i ostatním žákům školy, dbát pokynů pedagogických a správních zaměstnanců, dodržovat řády odborných pracoven </w:t>
      </w:r>
    </w:p>
    <w:p w14:paraId="7232B977"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Chovat se tak, aby neohrozili zdraví svoje ani jiných osob </w:t>
      </w:r>
    </w:p>
    <w:p w14:paraId="2B083CCD" w14:textId="77777777" w:rsidR="00345A1D" w:rsidRDefault="00345A1D" w:rsidP="00345A1D">
      <w:pPr>
        <w:spacing w:after="0" w:line="240" w:lineRule="auto"/>
        <w:rPr>
          <w:rFonts w:ascii="Times New Roman" w:eastAsia="Times New Roman" w:hAnsi="Times New Roman" w:cs="Times New Roman"/>
          <w:sz w:val="24"/>
        </w:rPr>
      </w:pPr>
    </w:p>
    <w:p w14:paraId="1F0203EB"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Hlásit ihned třídnímu nebo dohlížejícímu učiteli (případně kterémukoliv zaměstnanci školy) každý úraz, ke kterému dojde v době pobytu ve škole nebo na akci pořádané školou </w:t>
      </w:r>
    </w:p>
    <w:p w14:paraId="2B5D0140"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Nosit do školy učebnice a školní potřeby podle rozvrhu hodin a pokynů vyučujících</w:t>
      </w:r>
    </w:p>
    <w:p w14:paraId="0B316C0F" w14:textId="4153D340" w:rsidR="007A0134" w:rsidRDefault="007A0134">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Vrátit vypůjčené učebnice a pomůcky v přiměřeném opotřebení nejpozději do konce školního roku</w:t>
      </w:r>
    </w:p>
    <w:p w14:paraId="2A05B48A"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Zacházet šetrně s učebnicemi a školními potřebami, chránit majetek před poškozením, neplýtvat vodou a elektrickou energií </w:t>
      </w:r>
    </w:p>
    <w:p w14:paraId="37EBE621"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Dodržovat zákaz otevírání oken (okna ve třídách a na chodbě může otevírat pouze zaměstnanec školy) </w:t>
      </w:r>
    </w:p>
    <w:p w14:paraId="6FE84B37"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Dodržovat zákaz sedání na okenní parapety </w:t>
      </w:r>
    </w:p>
    <w:p w14:paraId="3D9A64E8"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Dodržovat zákaz manipulaci s okenními žaluziemi  </w:t>
      </w:r>
    </w:p>
    <w:p w14:paraId="671DEFB8"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Před ukončením vyučování z bezpečnostních důvodů neopouštět školní objekt bez vědomí vyučujících, v době mimo vyučování pobývat ve škole jen se svolením vyučujících a pod jejich dohledem </w:t>
      </w:r>
    </w:p>
    <w:p w14:paraId="02826513"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Chránit zdraví své i zdraví spolužáků. Je přísně zakázáno nosit, držet, distribuovat a zneužívat návykové látky a alkoholické nápoje v areálu školy nebo při činnostech organizovaných školou. Porušení tohoto zákazu bude kvalifikováno jako hrubé porušení kázně a budou z něho vyvozeny sankce – snížený stupeň z chování </w:t>
      </w:r>
    </w:p>
    <w:p w14:paraId="5F6C4DB6"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Respektovat zákaz kouření ve všech prostorách školy a v jejím nebližším okolí </w:t>
      </w:r>
    </w:p>
    <w:p w14:paraId="58EE27B8"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Nenosit do školy předměty, které nesouvisí s výukou a mohly by ohrozit zdraví a bezpečnost </w:t>
      </w:r>
    </w:p>
    <w:p w14:paraId="43769E34" w14:textId="5FC8F880" w:rsidR="009C5A8B" w:rsidRPr="007A0134" w:rsidRDefault="007A0134">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Žáci na začá</w:t>
      </w:r>
      <w:r w:rsidR="00CB3F16" w:rsidRPr="007A0134">
        <w:rPr>
          <w:rFonts w:ascii="Times New Roman" w:eastAsia="Times New Roman" w:hAnsi="Times New Roman" w:cs="Times New Roman"/>
          <w:sz w:val="24"/>
        </w:rPr>
        <w:t xml:space="preserve">tku 1. vyučovací </w:t>
      </w:r>
      <w:proofErr w:type="gramStart"/>
      <w:r w:rsidR="00CB3F16" w:rsidRPr="007A0134">
        <w:rPr>
          <w:rFonts w:ascii="Times New Roman" w:eastAsia="Times New Roman" w:hAnsi="Times New Roman" w:cs="Times New Roman"/>
          <w:sz w:val="24"/>
        </w:rPr>
        <w:t xml:space="preserve">hodiny </w:t>
      </w:r>
      <w:r w:rsidR="007C68A7" w:rsidRPr="007A0134">
        <w:rPr>
          <w:rFonts w:ascii="Times New Roman" w:eastAsia="Times New Roman" w:hAnsi="Times New Roman" w:cs="Times New Roman"/>
          <w:sz w:val="24"/>
        </w:rPr>
        <w:t xml:space="preserve"> </w:t>
      </w:r>
      <w:r>
        <w:rPr>
          <w:rFonts w:ascii="Times New Roman" w:eastAsia="Times New Roman" w:hAnsi="Times New Roman" w:cs="Times New Roman"/>
          <w:sz w:val="24"/>
        </w:rPr>
        <w:t>vypnou</w:t>
      </w:r>
      <w:proofErr w:type="gramEnd"/>
      <w:r>
        <w:rPr>
          <w:rFonts w:ascii="Times New Roman" w:eastAsia="Times New Roman" w:hAnsi="Times New Roman" w:cs="Times New Roman"/>
          <w:sz w:val="24"/>
        </w:rPr>
        <w:t xml:space="preserve"> své mobily (pokud je musí mít u sebe) a opět je zapnou při odchodu ze školy. V průběhu dne mobilní telefony nesmí bez souhlasu vyučujícího používat. Pokud toto nařízení </w:t>
      </w:r>
      <w:proofErr w:type="gramStart"/>
      <w:r>
        <w:rPr>
          <w:rFonts w:ascii="Times New Roman" w:eastAsia="Times New Roman" w:hAnsi="Times New Roman" w:cs="Times New Roman"/>
          <w:sz w:val="24"/>
        </w:rPr>
        <w:t>poruší</w:t>
      </w:r>
      <w:proofErr w:type="gramEnd"/>
      <w:r>
        <w:rPr>
          <w:rFonts w:ascii="Times New Roman" w:eastAsia="Times New Roman" w:hAnsi="Times New Roman" w:cs="Times New Roman"/>
          <w:sz w:val="24"/>
        </w:rPr>
        <w:t>, bude následovat kázeňský postih.</w:t>
      </w:r>
      <w:r w:rsidR="007C68A7" w:rsidRPr="007A0134">
        <w:rPr>
          <w:rFonts w:ascii="Times New Roman" w:eastAsia="Times New Roman" w:hAnsi="Times New Roman" w:cs="Times New Roman"/>
          <w:sz w:val="24"/>
        </w:rPr>
        <w:t xml:space="preserve"> </w:t>
      </w:r>
    </w:p>
    <w:p w14:paraId="389FFAFF" w14:textId="096F9F7C" w:rsidR="009C5A8B" w:rsidRPr="007A0134" w:rsidRDefault="00CB3F16">
      <w:pPr>
        <w:numPr>
          <w:ilvl w:val="0"/>
          <w:numId w:val="2"/>
        </w:numPr>
        <w:spacing w:after="0" w:line="240" w:lineRule="auto"/>
        <w:ind w:left="720" w:hanging="360"/>
        <w:rPr>
          <w:rFonts w:ascii="Times New Roman" w:eastAsia="Times New Roman" w:hAnsi="Times New Roman" w:cs="Times New Roman"/>
          <w:sz w:val="24"/>
        </w:rPr>
      </w:pPr>
      <w:r w:rsidRPr="007A0134">
        <w:rPr>
          <w:rFonts w:ascii="Times New Roman" w:eastAsia="Times New Roman" w:hAnsi="Times New Roman" w:cs="Times New Roman"/>
          <w:sz w:val="24"/>
        </w:rPr>
        <w:t>J</w:t>
      </w:r>
      <w:r w:rsidR="007C68A7" w:rsidRPr="007A0134">
        <w:rPr>
          <w:rFonts w:ascii="Times New Roman" w:eastAsia="Times New Roman" w:hAnsi="Times New Roman" w:cs="Times New Roman"/>
          <w:sz w:val="24"/>
        </w:rPr>
        <w:t xml:space="preserve">e přísně zakázáno nabíjet ve škole mobilní telefony </w:t>
      </w:r>
    </w:p>
    <w:p w14:paraId="6C6CD4C3"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Během pobytu ve škole dodržovat zákaz pořizování audio a video nahrávek, používání jakýchkoliv fotoaparátů </w:t>
      </w:r>
    </w:p>
    <w:p w14:paraId="262B2BA9" w14:textId="3086634B"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 průběhu výuky nepoužívat přehrávače se sluchátky na uších </w:t>
      </w:r>
    </w:p>
    <w:p w14:paraId="6136BEBF"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 bezpečnostních důvodů respektovat zákaz žvýkání žvýkaček v průběhu vyučování</w:t>
      </w:r>
    </w:p>
    <w:p w14:paraId="0C4082C0" w14:textId="77777777" w:rsidR="009C5A8B" w:rsidRDefault="007C68A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Dodržovat stanovený zasedací pořádek Při porušení povinností stanovených tímto školním řádem lze podle závažnosti žákovi uložit výchovné opatření (viz hodnocení chování žáků) Zvláště hrubé slovní a úmyslné fyzické útoky žáka vůči zaměstnancům školy a ostatním žákům školy se vždy považují za závažné porušení povinností stanovených školským zákonem (zák. č. 561/2004 Sb., v platném znění). Rovněž za závažné porušení tohoto školního řádu je považováno svévolné ničení školního zařízení a majetku jiných osob. Při prokazatelném závažném porušení nebo četnějším </w:t>
      </w:r>
      <w:r>
        <w:rPr>
          <w:rFonts w:ascii="Times New Roman" w:eastAsia="Times New Roman" w:hAnsi="Times New Roman" w:cs="Times New Roman"/>
          <w:sz w:val="24"/>
        </w:rPr>
        <w:lastRenderedPageBreak/>
        <w:t xml:space="preserve">porušování školního řádu může být žák vyloučen ze společných akcí třídy, školy (ozdravný pobyt, škola </w:t>
      </w:r>
      <w:proofErr w:type="gramStart"/>
      <w:r>
        <w:rPr>
          <w:rFonts w:ascii="Times New Roman" w:eastAsia="Times New Roman" w:hAnsi="Times New Roman" w:cs="Times New Roman"/>
          <w:sz w:val="24"/>
        </w:rPr>
        <w:t>přírodě,  plavecký</w:t>
      </w:r>
      <w:proofErr w:type="gramEnd"/>
      <w:r>
        <w:rPr>
          <w:rFonts w:ascii="Times New Roman" w:eastAsia="Times New Roman" w:hAnsi="Times New Roman" w:cs="Times New Roman"/>
          <w:sz w:val="24"/>
        </w:rPr>
        <w:t xml:space="preserve"> výcvik, kulturní a sportovní akce atd.)</w:t>
      </w:r>
    </w:p>
    <w:p w14:paraId="05DE0A55" w14:textId="3E4B7775" w:rsidR="007A0134" w:rsidRDefault="007A0134">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Distančně se vzdělávat (je-li vyhlášena distanční výuka)</w:t>
      </w:r>
    </w:p>
    <w:p w14:paraId="21E4BFAA" w14:textId="77777777" w:rsidR="009C5A8B" w:rsidRDefault="009C5A8B">
      <w:pPr>
        <w:spacing w:after="0" w:line="240" w:lineRule="auto"/>
        <w:ind w:left="720"/>
        <w:rPr>
          <w:rFonts w:ascii="Times New Roman" w:eastAsia="Times New Roman" w:hAnsi="Times New Roman" w:cs="Times New Roman"/>
          <w:sz w:val="24"/>
        </w:rPr>
      </w:pPr>
    </w:p>
    <w:p w14:paraId="5F99B446" w14:textId="77777777" w:rsidR="009C5A8B" w:rsidRDefault="007C68A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2. PRÁVA A POVINNOSTI ZÁKONNÝCH ZÁSTUPCŮ NEZLETILÝCH ŽÁKŮ</w:t>
      </w:r>
      <w:r>
        <w:rPr>
          <w:rFonts w:ascii="Times New Roman" w:eastAsia="Times New Roman" w:hAnsi="Times New Roman" w:cs="Times New Roman"/>
          <w:b/>
          <w:sz w:val="24"/>
        </w:rPr>
        <w:t xml:space="preserve"> </w:t>
      </w:r>
    </w:p>
    <w:p w14:paraId="26A5C144" w14:textId="77777777" w:rsidR="009C5A8B" w:rsidRDefault="009C5A8B">
      <w:pPr>
        <w:spacing w:after="0" w:line="240" w:lineRule="auto"/>
        <w:rPr>
          <w:rFonts w:ascii="Times New Roman" w:eastAsia="Times New Roman" w:hAnsi="Times New Roman" w:cs="Times New Roman"/>
          <w:sz w:val="24"/>
        </w:rPr>
      </w:pPr>
    </w:p>
    <w:p w14:paraId="3FF40D64"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mají právo:</w:t>
      </w:r>
    </w:p>
    <w:p w14:paraId="10B29E4E" w14:textId="77777777" w:rsidR="009C5A8B" w:rsidRDefault="007C68A7">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Na svobodnou volbu školy pro své dítě </w:t>
      </w:r>
    </w:p>
    <w:p w14:paraId="2F6FDC2C" w14:textId="77777777" w:rsidR="009C5A8B" w:rsidRDefault="007C68A7">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Informace o škole podle zákona č. 106/1999 Sb., o svobodném přístupu k informacím </w:t>
      </w:r>
    </w:p>
    <w:p w14:paraId="715E428C" w14:textId="77777777" w:rsidR="009C5A8B" w:rsidRDefault="007C68A7">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Nahlížet do výroční zprávy, pořizovat si z ní opisy a výpisy </w:t>
      </w:r>
    </w:p>
    <w:p w14:paraId="482BE866" w14:textId="77777777" w:rsidR="009C5A8B" w:rsidRDefault="007C68A7">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Na vzdělávání a školské služby pro jejich nezletilé děti podle školského zákona </w:t>
      </w:r>
    </w:p>
    <w:p w14:paraId="577F6E7D" w14:textId="77777777" w:rsidR="009C5A8B" w:rsidRDefault="007C68A7">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Na informace o průběhu a výsledcích vzdělávání žáka </w:t>
      </w:r>
    </w:p>
    <w:p w14:paraId="4EBE9EA8" w14:textId="77777777" w:rsidR="009C5A8B" w:rsidRDefault="007C68A7">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Volit a být voleni do školské rady </w:t>
      </w:r>
    </w:p>
    <w:p w14:paraId="01D9666E" w14:textId="77777777" w:rsidR="009C5A8B" w:rsidRDefault="007C68A7">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Na informace a poradenskou pomoc školy nebo školského poradenského zařízení v záležitostech týkajících se vzdělávání podle školského zákona</w:t>
      </w:r>
    </w:p>
    <w:p w14:paraId="0C3B43CF" w14:textId="77777777" w:rsidR="009C5A8B" w:rsidRDefault="007C68A7">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 </w:t>
      </w:r>
    </w:p>
    <w:p w14:paraId="58A5185E" w14:textId="77777777" w:rsidR="009C5A8B" w:rsidRDefault="007C68A7">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Vyjadřovat se ke všem rozhodnutím týkajícím se podstatných záležitostí vzdělávání žáka </w:t>
      </w:r>
    </w:p>
    <w:p w14:paraId="50A4B983" w14:textId="77777777" w:rsidR="009C5A8B" w:rsidRDefault="009C5A8B">
      <w:pPr>
        <w:spacing w:after="0" w:line="240" w:lineRule="auto"/>
        <w:ind w:left="360"/>
        <w:rPr>
          <w:rFonts w:ascii="Times New Roman" w:eastAsia="Times New Roman" w:hAnsi="Times New Roman" w:cs="Times New Roman"/>
          <w:sz w:val="24"/>
        </w:rPr>
      </w:pPr>
    </w:p>
    <w:p w14:paraId="5A6DAC4E" w14:textId="77777777" w:rsidR="009C5A8B" w:rsidRDefault="007C68A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Zákonní zástupci nezletilých žáků mají povinnost: </w:t>
      </w:r>
    </w:p>
    <w:p w14:paraId="3C7824BF" w14:textId="77777777" w:rsidR="009C5A8B" w:rsidRDefault="009C5A8B">
      <w:pPr>
        <w:spacing w:after="0" w:line="240" w:lineRule="auto"/>
        <w:ind w:left="360"/>
        <w:rPr>
          <w:rFonts w:ascii="Times New Roman" w:eastAsia="Times New Roman" w:hAnsi="Times New Roman" w:cs="Times New Roman"/>
          <w:sz w:val="24"/>
        </w:rPr>
      </w:pPr>
    </w:p>
    <w:p w14:paraId="68268941" w14:textId="77777777" w:rsidR="009C5A8B" w:rsidRDefault="009C5A8B">
      <w:pPr>
        <w:spacing w:after="0" w:line="240" w:lineRule="auto"/>
        <w:ind w:left="360"/>
        <w:rPr>
          <w:rFonts w:ascii="Times New Roman" w:eastAsia="Times New Roman" w:hAnsi="Times New Roman" w:cs="Times New Roman"/>
          <w:sz w:val="24"/>
        </w:rPr>
      </w:pPr>
    </w:p>
    <w:p w14:paraId="296C6299" w14:textId="77777777" w:rsidR="009C5A8B" w:rsidRDefault="007C68A7">
      <w:pPr>
        <w:numPr>
          <w:ilvl w:val="0"/>
          <w:numId w:val="4"/>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Zajistit, aby děti docházely řádně do školy </w:t>
      </w:r>
    </w:p>
    <w:p w14:paraId="3E0F5535" w14:textId="77777777" w:rsidR="009C5A8B" w:rsidRDefault="007C68A7">
      <w:pPr>
        <w:numPr>
          <w:ilvl w:val="0"/>
          <w:numId w:val="4"/>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Na vyzvání ředitele školy nebo třídního učitele se osobně zúčastnit projednání závažných otázek týkajících se vzdělávání jejich dítěte </w:t>
      </w:r>
    </w:p>
    <w:p w14:paraId="6D44B2FC" w14:textId="77777777" w:rsidR="009C5A8B" w:rsidRDefault="007C68A7">
      <w:pPr>
        <w:numPr>
          <w:ilvl w:val="0"/>
          <w:numId w:val="4"/>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Informovat školu o zdravotní způsobilosti žáka ke vzdělávání a jejích změnách, o zdravotních obtížích nebo jiných závažných skutečnostech, které by mohly mít vliv na průběh vzdělávání </w:t>
      </w:r>
    </w:p>
    <w:p w14:paraId="7F935A7D" w14:textId="77777777" w:rsidR="009C5A8B" w:rsidRDefault="007C68A7">
      <w:pPr>
        <w:numPr>
          <w:ilvl w:val="0"/>
          <w:numId w:val="4"/>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Oznámit škole včas údaje o tom, zda je dítě zdravotně postiženo nebo zdravotně znevýhodněno </w:t>
      </w:r>
    </w:p>
    <w:p w14:paraId="530371CF" w14:textId="77777777" w:rsidR="009C5A8B" w:rsidRDefault="007C68A7">
      <w:pPr>
        <w:numPr>
          <w:ilvl w:val="0"/>
          <w:numId w:val="4"/>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Doložit důvody nepřítomnosti žáka ve vyučování nejpozději do 3 kalendářních dnů od počátku nepřítomnosti žáka. </w:t>
      </w:r>
    </w:p>
    <w:p w14:paraId="4631EA8A" w14:textId="77777777" w:rsidR="009C5A8B" w:rsidRDefault="007C68A7">
      <w:pPr>
        <w:numPr>
          <w:ilvl w:val="0"/>
          <w:numId w:val="4"/>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Oznamovat škole do tří dnů údaje podle § 28, odst. 2 a 3 zákona č. 561/2004 Sb. (dokumentace škol), další údaje a jejich změny, které jsou podstatné pro průběh vzdělávání nebo bezpečnost žáka</w:t>
      </w:r>
    </w:p>
    <w:p w14:paraId="03FF8FE5" w14:textId="77777777" w:rsidR="009C5A8B" w:rsidRDefault="009C5A8B">
      <w:pPr>
        <w:spacing w:after="0" w:line="240" w:lineRule="auto"/>
        <w:rPr>
          <w:rFonts w:ascii="Times New Roman" w:eastAsia="Times New Roman" w:hAnsi="Times New Roman" w:cs="Times New Roman"/>
          <w:sz w:val="24"/>
        </w:rPr>
      </w:pPr>
    </w:p>
    <w:p w14:paraId="7E3FFCE9"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PRÁVA A POVINNOSTI ZAMĚSTNANCŮ ŠKOLY</w:t>
      </w:r>
    </w:p>
    <w:p w14:paraId="77D663BD" w14:textId="77777777" w:rsidR="009C5A8B" w:rsidRDefault="009C5A8B">
      <w:pPr>
        <w:spacing w:after="0" w:line="240" w:lineRule="auto"/>
        <w:rPr>
          <w:rFonts w:ascii="Times New Roman" w:eastAsia="Times New Roman" w:hAnsi="Times New Roman" w:cs="Times New Roman"/>
          <w:sz w:val="24"/>
        </w:rPr>
      </w:pPr>
    </w:p>
    <w:p w14:paraId="76BD357B"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Zaměstnanci školy mají </w:t>
      </w:r>
      <w:proofErr w:type="gramStart"/>
      <w:r>
        <w:rPr>
          <w:rFonts w:ascii="Times New Roman" w:eastAsia="Times New Roman" w:hAnsi="Times New Roman" w:cs="Times New Roman"/>
          <w:sz w:val="24"/>
        </w:rPr>
        <w:t>právo::</w:t>
      </w:r>
      <w:proofErr w:type="gramEnd"/>
      <w:r>
        <w:rPr>
          <w:rFonts w:ascii="Times New Roman" w:eastAsia="Times New Roman" w:hAnsi="Times New Roman" w:cs="Times New Roman"/>
          <w:sz w:val="24"/>
        </w:rPr>
        <w:t xml:space="preserve"> </w:t>
      </w:r>
    </w:p>
    <w:p w14:paraId="53B99835" w14:textId="77777777" w:rsidR="009C5A8B" w:rsidRDefault="007C68A7">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Na zdvořilé jednání ze stran žáků a jejich zákonných zástupců (zvláště hrubé slovní a fyzické útoky žáka vůči pracovníkům školy se vždy považují za závažné porušení povinností) </w:t>
      </w:r>
    </w:p>
    <w:p w14:paraId="12111215" w14:textId="77777777" w:rsidR="009C5A8B" w:rsidRDefault="007C68A7">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Na ochranu před neobjektivním nebo neoprávněným zasahováním rodičů do záležitostí, které se týkají výhradně jejich profesionálních povinností </w:t>
      </w:r>
    </w:p>
    <w:p w14:paraId="02636CDB" w14:textId="77777777" w:rsidR="009C5A8B" w:rsidRDefault="007C68A7">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Odmítnout poskytnout informace o průběhu a výsledcích vzdělávání či jednat s žákem nebo zákonným zástupcem v době, kdy plní jiné pracovní povinnosti </w:t>
      </w:r>
    </w:p>
    <w:p w14:paraId="3B53B39F" w14:textId="77777777" w:rsidR="009C5A8B" w:rsidRDefault="009C5A8B">
      <w:pPr>
        <w:spacing w:after="0" w:line="240" w:lineRule="auto"/>
        <w:rPr>
          <w:rFonts w:ascii="Times New Roman" w:eastAsia="Times New Roman" w:hAnsi="Times New Roman" w:cs="Times New Roman"/>
          <w:sz w:val="24"/>
        </w:rPr>
      </w:pPr>
    </w:p>
    <w:p w14:paraId="151EBF19"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Povinnosti zaměstnanců školy: </w:t>
      </w:r>
    </w:p>
    <w:p w14:paraId="5795CE83" w14:textId="77777777" w:rsidR="009C5A8B" w:rsidRDefault="009C5A8B">
      <w:pPr>
        <w:spacing w:after="0" w:line="240" w:lineRule="auto"/>
        <w:rPr>
          <w:rFonts w:ascii="Times New Roman" w:eastAsia="Times New Roman" w:hAnsi="Times New Roman" w:cs="Times New Roman"/>
          <w:sz w:val="24"/>
        </w:rPr>
      </w:pPr>
    </w:p>
    <w:p w14:paraId="29206CC8"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Zaměstnanci školy (pedagogičtí pracovníci a provozní zaměstnanci) </w:t>
      </w:r>
    </w:p>
    <w:p w14:paraId="5BF9EB6D" w14:textId="77777777" w:rsidR="009C5A8B" w:rsidRDefault="009C5A8B">
      <w:pPr>
        <w:spacing w:after="0" w:line="240" w:lineRule="auto"/>
        <w:rPr>
          <w:rFonts w:ascii="Times New Roman" w:eastAsia="Times New Roman" w:hAnsi="Times New Roman" w:cs="Times New Roman"/>
          <w:sz w:val="24"/>
        </w:rPr>
      </w:pPr>
    </w:p>
    <w:p w14:paraId="1DC9AC56"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Věnují individuální péči všem žákům, zvláště pak dětem z málo podnětného rodinného prostředí, dětem se zdravotními problémy a žákům mimořádně nadaným </w:t>
      </w:r>
    </w:p>
    <w:p w14:paraId="5CE51CC2"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Odpovídají plně za žáky v době dané rozvrhem výuky žáka, včetně nepovinných předmětů, v době přestávek, mimoškolních akcí, stravování apod. </w:t>
      </w:r>
    </w:p>
    <w:p w14:paraId="5C8D1D2F"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Poskytují žákům informace o průběhu a výsledcích jejich vzdělávání a o hodnocení jejich chování </w:t>
      </w:r>
    </w:p>
    <w:p w14:paraId="2CA584B1"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Pravidelně informují prokazatelně zákonné zástupce žáků písemnou formou v žákovské knížce o průběhu a výsledcích vzdělávání a chování žáků </w:t>
      </w:r>
    </w:p>
    <w:p w14:paraId="64E0545D"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Poskytují v době třídních schůzek a konzultací a na vyžádání informace zákonným zástupcům žáků o průběhu a výsledcích vzdělávání žáků. Ve vyučovacích hodinách a v době, kdy vykonávají dohled nad žáky, učitelé tyto informace neposkytují. Dohodnou se s rodiči na termínu mimo vyučování </w:t>
      </w:r>
    </w:p>
    <w:p w14:paraId="0D115A5E"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Pravidelně spolupracují se zákonnými zástupci žáků </w:t>
      </w:r>
    </w:p>
    <w:p w14:paraId="6DC46ECF"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Jsou povinni denně sledovat veškeré pokyny zveřejněné ve sborovně, zajistí požadované úkoly </w:t>
      </w:r>
    </w:p>
    <w:p w14:paraId="23DBF0EA"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Pružně reagují na vzniklé změny na pracovišti. Respektují veškerá nařízení, vyhlášky a předpisy vydané nadřízenými orgány </w:t>
      </w:r>
    </w:p>
    <w:p w14:paraId="47B60245"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Udržují pořádek na pracovišti, hospodárně nakládají se svěřeným majetkem, předcházejí jeho zničení. V tomto ohledu působí výchovně i na žáky </w:t>
      </w:r>
    </w:p>
    <w:p w14:paraId="2C81F2ED"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Zastupují za nepřítomné zaměstnance, sami reagují na zjištěnou absenci kolegy </w:t>
      </w:r>
    </w:p>
    <w:p w14:paraId="10512A1E"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Vykonávají aktivně dohled nad žáky ve škole, školní jídelně, při akcích pořádaných školou podle stanovených předpisů a pokynů ředitele školy </w:t>
      </w:r>
    </w:p>
    <w:p w14:paraId="14C98756"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 případě nepřítomnosti pracovníka pověřeného dle rozpisu dohledem nad žáky jej </w:t>
      </w:r>
      <w:proofErr w:type="gramStart"/>
      <w:r>
        <w:rPr>
          <w:rFonts w:ascii="Times New Roman" w:eastAsia="Times New Roman" w:hAnsi="Times New Roman" w:cs="Times New Roman"/>
          <w:sz w:val="24"/>
        </w:rPr>
        <w:t>zastupují - týká</w:t>
      </w:r>
      <w:proofErr w:type="gramEnd"/>
      <w:r>
        <w:rPr>
          <w:rFonts w:ascii="Times New Roman" w:eastAsia="Times New Roman" w:hAnsi="Times New Roman" w:cs="Times New Roman"/>
          <w:sz w:val="24"/>
        </w:rPr>
        <w:t xml:space="preserve"> se i provozních zaměstnanců </w:t>
      </w:r>
    </w:p>
    <w:p w14:paraId="125997D5"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Neprodleně</w:t>
      </w:r>
      <w:r>
        <w:rPr>
          <w:rFonts w:ascii="Times New Roman" w:eastAsia="Times New Roman" w:hAnsi="Times New Roman" w:cs="Times New Roman"/>
          <w:sz w:val="24"/>
        </w:rPr>
        <w:t xml:space="preserve"> hlásí vedení školy každý úraz žáka nebo zaměstnance, provádí zápis do knihy úrazů, vyplňují potvrzení nutné k ošetření u lékaře, informují zák. zástupce žáka o úrazu </w:t>
      </w:r>
    </w:p>
    <w:p w14:paraId="12227297"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Informují zák. zástupce žáka o ztrátě nebo zcizení jeho věcí </w:t>
      </w:r>
    </w:p>
    <w:p w14:paraId="4E92C4C6" w14:textId="61974DD0"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Do školy přicházejí nejpozději </w:t>
      </w:r>
      <w:r w:rsidR="003368DD">
        <w:rPr>
          <w:rFonts w:ascii="Times New Roman" w:eastAsia="Times New Roman" w:hAnsi="Times New Roman" w:cs="Times New Roman"/>
          <w:b/>
          <w:sz w:val="24"/>
        </w:rPr>
        <w:t>15</w:t>
      </w:r>
      <w:r>
        <w:rPr>
          <w:rFonts w:ascii="Times New Roman" w:eastAsia="Times New Roman" w:hAnsi="Times New Roman" w:cs="Times New Roman"/>
          <w:b/>
          <w:sz w:val="24"/>
        </w:rPr>
        <w:t xml:space="preserve"> minut před začátkem své pracovní doby</w:t>
      </w:r>
      <w:r>
        <w:rPr>
          <w:rFonts w:ascii="Times New Roman" w:eastAsia="Times New Roman" w:hAnsi="Times New Roman" w:cs="Times New Roman"/>
          <w:sz w:val="24"/>
        </w:rPr>
        <w:t>, dozírající učitelé 2</w:t>
      </w:r>
      <w:r w:rsidR="003368DD">
        <w:rPr>
          <w:rFonts w:ascii="Times New Roman" w:eastAsia="Times New Roman" w:hAnsi="Times New Roman" w:cs="Times New Roman"/>
          <w:sz w:val="24"/>
        </w:rPr>
        <w:t>0</w:t>
      </w:r>
      <w:r>
        <w:rPr>
          <w:rFonts w:ascii="Times New Roman" w:eastAsia="Times New Roman" w:hAnsi="Times New Roman" w:cs="Times New Roman"/>
          <w:sz w:val="24"/>
        </w:rPr>
        <w:t xml:space="preserve"> minut před zahájením dozoru před vyučováním. Každé zpoždění hlásí neprodleně telefonicky řediteli školy </w:t>
      </w:r>
    </w:p>
    <w:p w14:paraId="6F93C96D" w14:textId="1A461D49"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Denně kontrolují svou pracovní emailovou poštu </w:t>
      </w:r>
    </w:p>
    <w:p w14:paraId="13A35136"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Efektivně využívají svou pracovní dobu i délku jednotlivých vyučovacích hodin </w:t>
      </w:r>
    </w:p>
    <w:p w14:paraId="7B6F4CC5"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Dbají na včasný nástup do vyučovacích hodin </w:t>
      </w:r>
    </w:p>
    <w:p w14:paraId="77E11EB2"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 době určené svým rozvrhem </w:t>
      </w:r>
      <w:r w:rsidRPr="007A0134">
        <w:rPr>
          <w:rFonts w:ascii="Times New Roman" w:eastAsia="Times New Roman" w:hAnsi="Times New Roman" w:cs="Times New Roman"/>
          <w:b/>
          <w:bCs/>
          <w:sz w:val="24"/>
        </w:rPr>
        <w:t>mají vypnutý svůj mobilní telefon</w:t>
      </w:r>
    </w:p>
    <w:p w14:paraId="126379B2"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Nesmí v době vyučování uvolňovat bez dozoru žáky k činnostem mimo budovu školy, nesmí žáky samostatně odesílat k lékaři apod. </w:t>
      </w:r>
    </w:p>
    <w:p w14:paraId="0D404BDA" w14:textId="77777777" w:rsidR="009C5A8B" w:rsidRDefault="007C68A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Správní zaměstnanci se plně podílejí na dozoru a dohledu nad žáky, při odchodu žáků do objektu školní jídelny a družiny sledují zajištění jejich bezpečnosti </w:t>
      </w:r>
    </w:p>
    <w:p w14:paraId="76AAA7C9" w14:textId="77777777" w:rsidR="009C5A8B" w:rsidRDefault="009C5A8B">
      <w:pPr>
        <w:spacing w:after="0" w:line="240" w:lineRule="auto"/>
        <w:ind w:left="360"/>
        <w:rPr>
          <w:rFonts w:ascii="Times New Roman" w:eastAsia="Times New Roman" w:hAnsi="Times New Roman" w:cs="Times New Roman"/>
          <w:sz w:val="24"/>
        </w:rPr>
      </w:pPr>
    </w:p>
    <w:p w14:paraId="0BF3AFB3" w14:textId="77777777" w:rsidR="009C5A8B" w:rsidRDefault="007C68A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Třídní učitelé </w:t>
      </w:r>
    </w:p>
    <w:p w14:paraId="1EA82C3D" w14:textId="77777777" w:rsidR="009C5A8B" w:rsidRDefault="007C68A7">
      <w:pPr>
        <w:numPr>
          <w:ilvl w:val="0"/>
          <w:numId w:val="7"/>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Zodpovídají za ucelenost veškeré pedagogické dokumentace, včetně dohodnutých příloh třídní knihy (rozvrh hodin, evidence zapomínání, poučení o bezpečnosti apod.) </w:t>
      </w:r>
    </w:p>
    <w:p w14:paraId="34B5DB34" w14:textId="77777777" w:rsidR="009C5A8B" w:rsidRDefault="007C68A7">
      <w:pPr>
        <w:numPr>
          <w:ilvl w:val="0"/>
          <w:numId w:val="7"/>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přestupu žáka na jinou školu zodpovídají za předání kopií veškeré dokumentace nebo za vyžádání dokumentace u nově příchozího žáka v termínu </w:t>
      </w:r>
      <w:r>
        <w:rPr>
          <w:rFonts w:ascii="Times New Roman" w:eastAsia="Times New Roman" w:hAnsi="Times New Roman" w:cs="Times New Roman"/>
          <w:sz w:val="24"/>
        </w:rPr>
        <w:lastRenderedPageBreak/>
        <w:t xml:space="preserve">stanoveném školským zákonem. U nově příchozího žáka doplní veškerou dokumentaci </w:t>
      </w:r>
    </w:p>
    <w:p w14:paraId="3FA738D3" w14:textId="77777777" w:rsidR="009C5A8B" w:rsidRDefault="007C68A7">
      <w:pPr>
        <w:numPr>
          <w:ilvl w:val="0"/>
          <w:numId w:val="7"/>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Soustavně sledují docházku žáků, do 3 kalendářních dnů musí znát důvod absence žáka. Pokud v této době zákonný zástupce žáka neomluví, je TU povinen telefonicky nebo prostřednictvím emailu zák. zástupce žáka kontaktovat. Pokud se mu v této době </w:t>
      </w:r>
      <w:proofErr w:type="gramStart"/>
      <w:r>
        <w:rPr>
          <w:rFonts w:ascii="Times New Roman" w:eastAsia="Times New Roman" w:hAnsi="Times New Roman" w:cs="Times New Roman"/>
          <w:sz w:val="24"/>
        </w:rPr>
        <w:t>nepodaří</w:t>
      </w:r>
      <w:proofErr w:type="gramEnd"/>
      <w:r>
        <w:rPr>
          <w:rFonts w:ascii="Times New Roman" w:eastAsia="Times New Roman" w:hAnsi="Times New Roman" w:cs="Times New Roman"/>
          <w:sz w:val="24"/>
        </w:rPr>
        <w:t xml:space="preserve"> zjistit důvod absence, hlásí tuto skutečnost řediteli školy a příslušným orgánům (soc. odbor…) </w:t>
      </w:r>
    </w:p>
    <w:p w14:paraId="0D3BD5D1" w14:textId="77777777" w:rsidR="009C5A8B" w:rsidRDefault="007C68A7">
      <w:pPr>
        <w:numPr>
          <w:ilvl w:val="0"/>
          <w:numId w:val="7"/>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Na základě žádosti zákonného zástupce uvolňuje žáka na dobu do 3 pracovních dnů </w:t>
      </w:r>
    </w:p>
    <w:p w14:paraId="4B865A43" w14:textId="77777777" w:rsidR="009C5A8B" w:rsidRDefault="007C68A7">
      <w:pPr>
        <w:numPr>
          <w:ilvl w:val="0"/>
          <w:numId w:val="7"/>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Na dobu delší než 3 pracovní dny uvolní žáka na základě žádosti zákonného zástupce ředitel školy po předběžném doporučujícím vyjádření třídního učitele </w:t>
      </w:r>
    </w:p>
    <w:p w14:paraId="7C41A40A" w14:textId="77777777" w:rsidR="009C5A8B" w:rsidRDefault="007C68A7">
      <w:pPr>
        <w:numPr>
          <w:ilvl w:val="0"/>
          <w:numId w:val="7"/>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Sledují připravenost žáků do školy po všech stránkách, v této oblasti spolupracují s ostatními vyučujícím a zákonnými zástupci žáků a vyvozují příslušná výchovná opatření </w:t>
      </w:r>
    </w:p>
    <w:p w14:paraId="7D3EFC74" w14:textId="77777777" w:rsidR="009C5A8B" w:rsidRDefault="007C68A7">
      <w:pPr>
        <w:numPr>
          <w:ilvl w:val="0"/>
          <w:numId w:val="7"/>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Prokazatelně seznámí žáky a jejich zákonné zástupce se školním řádem a vnitřními řády školní družiny a školní jídelny ZŠ </w:t>
      </w:r>
    </w:p>
    <w:p w14:paraId="7467F2D6" w14:textId="77777777" w:rsidR="009C5A8B" w:rsidRDefault="007C68A7">
      <w:pPr>
        <w:numPr>
          <w:ilvl w:val="0"/>
          <w:numId w:val="7"/>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Prokazatelně seznámí žáky se základy požární ochrany, evakuačním řádem, traumatologickým plánem, dle aktuálnosti zasáhne a využije v prevenci své odborné poznatky v oblasti asociálních jevů, upozorní na nebezpečí ze strany cizích lidí (pedofilie, kuplířství apod.) </w:t>
      </w:r>
    </w:p>
    <w:p w14:paraId="52DBEFF5" w14:textId="77777777" w:rsidR="009C5A8B" w:rsidRDefault="007C68A7">
      <w:pPr>
        <w:numPr>
          <w:ilvl w:val="0"/>
          <w:numId w:val="7"/>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Prokazatelně </w:t>
      </w:r>
      <w:proofErr w:type="gramStart"/>
      <w:r>
        <w:rPr>
          <w:rFonts w:ascii="Times New Roman" w:eastAsia="Times New Roman" w:hAnsi="Times New Roman" w:cs="Times New Roman"/>
          <w:sz w:val="24"/>
        </w:rPr>
        <w:t>poučí</w:t>
      </w:r>
      <w:proofErr w:type="gramEnd"/>
      <w:r>
        <w:rPr>
          <w:rFonts w:ascii="Times New Roman" w:eastAsia="Times New Roman" w:hAnsi="Times New Roman" w:cs="Times New Roman"/>
          <w:sz w:val="24"/>
        </w:rPr>
        <w:t xml:space="preserve"> žáky o bezpečnosti mezi dopolední a odpolední výukou, sleduje i proškolení bezpečnosti žáků v odborných pracovnách </w:t>
      </w:r>
    </w:p>
    <w:p w14:paraId="5A91595A" w14:textId="77777777" w:rsidR="009C5A8B" w:rsidRDefault="007C68A7">
      <w:pPr>
        <w:numPr>
          <w:ilvl w:val="0"/>
          <w:numId w:val="7"/>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Je povinen dodatečně poučit o bezpečnosti žáky, kteří nebyli v době poučení přítomni ve škole </w:t>
      </w:r>
    </w:p>
    <w:p w14:paraId="151DB940" w14:textId="77777777" w:rsidR="009C5A8B" w:rsidRDefault="007C68A7">
      <w:pPr>
        <w:numPr>
          <w:ilvl w:val="0"/>
          <w:numId w:val="7"/>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Průběžně seznamuje ostatní pedagogy vyučující v dané třídě, výchovné poradce, popřípadě školního metodika prevence s novými skutečnostmi zjištěnými u žáka – problémy s chováním, prospěchem, zdravotní a rodinné problémy </w:t>
      </w:r>
    </w:p>
    <w:p w14:paraId="305880C7" w14:textId="77777777" w:rsidR="009C5A8B" w:rsidRDefault="007C68A7">
      <w:pPr>
        <w:numPr>
          <w:ilvl w:val="0"/>
          <w:numId w:val="7"/>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Pravidelně a soustavně informují žáky a jejich zákonné zástupce o prospěchu, informují o každém mimořádném zhoršení prostřednictvím žákovských knížek, deníčků, sešitů, na výchovných komisích, třídních schůzkách či konzultacích. Zajišťují informovanost rodičů podle požadavků klasifikačního řádu. Kontrolují, zda zákonní zástupci žáka sledují uvedené zápisy </w:t>
      </w:r>
    </w:p>
    <w:p w14:paraId="4E51126E" w14:textId="77777777" w:rsidR="009C5A8B" w:rsidRDefault="009C5A8B">
      <w:pPr>
        <w:spacing w:after="0" w:line="240" w:lineRule="auto"/>
        <w:rPr>
          <w:rFonts w:ascii="Times New Roman" w:eastAsia="Times New Roman" w:hAnsi="Times New Roman" w:cs="Times New Roman"/>
          <w:sz w:val="24"/>
        </w:rPr>
      </w:pPr>
    </w:p>
    <w:p w14:paraId="173CF263"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VZTAHY ŽÁKŮ A ZÁKONNÝCH ZÁSTUPCŮ ŽÁKŮ SE ZAMĚSTNANCI ŠKOLY</w:t>
      </w:r>
      <w:r>
        <w:rPr>
          <w:rFonts w:ascii="Times New Roman" w:eastAsia="Times New Roman" w:hAnsi="Times New Roman" w:cs="Times New Roman"/>
          <w:sz w:val="24"/>
        </w:rPr>
        <w:tab/>
      </w:r>
    </w:p>
    <w:p w14:paraId="182B6D13" w14:textId="77777777" w:rsidR="009C5A8B" w:rsidRDefault="009C5A8B">
      <w:pPr>
        <w:spacing w:after="0" w:line="240" w:lineRule="auto"/>
        <w:rPr>
          <w:rFonts w:ascii="Times New Roman" w:eastAsia="Times New Roman" w:hAnsi="Times New Roman" w:cs="Times New Roman"/>
          <w:sz w:val="24"/>
        </w:rPr>
      </w:pPr>
    </w:p>
    <w:p w14:paraId="550432B7" w14:textId="77777777" w:rsidR="009C5A8B" w:rsidRDefault="007C68A7">
      <w:pPr>
        <w:numPr>
          <w:ilvl w:val="0"/>
          <w:numId w:val="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Vzájemné vztahy jsou založeny na vzájemném respektu </w:t>
      </w:r>
    </w:p>
    <w:p w14:paraId="1D1A74E4" w14:textId="77777777" w:rsidR="009C5A8B" w:rsidRDefault="007C68A7">
      <w:pPr>
        <w:numPr>
          <w:ilvl w:val="0"/>
          <w:numId w:val="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Žáci školy jsou ve vztahu ke všem pracovníkům školy povinni dodržovat pravidla slušného chování a jim příslušná ustanovení školního řádu </w:t>
      </w:r>
    </w:p>
    <w:p w14:paraId="1B032393" w14:textId="77777777" w:rsidR="009C5A8B" w:rsidRDefault="007C68A7">
      <w:pPr>
        <w:numPr>
          <w:ilvl w:val="0"/>
          <w:numId w:val="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Pracovníci školy jsou povinni respektovat práva žáků a zajišťovat jejich uplatňování v podmínkách své působnosti </w:t>
      </w:r>
    </w:p>
    <w:p w14:paraId="62788296" w14:textId="77777777" w:rsidR="009C5A8B" w:rsidRDefault="007C68A7">
      <w:pPr>
        <w:numPr>
          <w:ilvl w:val="0"/>
          <w:numId w:val="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Pedagogičtí pracovníci vydávají žákům a zákonným zástupcům pouze takové pokyny, které bezprostředně souvisí s plněním vzdělávacího programu školy, školním řádem a dalšími nezbytnými opatřeními </w:t>
      </w:r>
    </w:p>
    <w:p w14:paraId="44369992" w14:textId="77777777" w:rsidR="009C5A8B" w:rsidRDefault="007C68A7">
      <w:pPr>
        <w:numPr>
          <w:ilvl w:val="0"/>
          <w:numId w:val="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Všichni zaměstnanci školy chrání žáky před násilím, diskriminací, působením negativních jevů a budou respektovat jejich soukromí </w:t>
      </w:r>
    </w:p>
    <w:p w14:paraId="7DAE5126" w14:textId="77777777" w:rsidR="009C5A8B" w:rsidRDefault="007C68A7">
      <w:pPr>
        <w:numPr>
          <w:ilvl w:val="0"/>
          <w:numId w:val="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Pedagogičtí pracovníci uplatňují taktní přístup při jednání se zákonnými zástupci, řídí se zákonem č. 101/2000 Sb., o ochraně osobních údajů, v platném znění </w:t>
      </w:r>
    </w:p>
    <w:p w14:paraId="236C1A37" w14:textId="77777777" w:rsidR="009C5A8B" w:rsidRDefault="007C68A7">
      <w:pPr>
        <w:numPr>
          <w:ilvl w:val="0"/>
          <w:numId w:val="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Všichni pedagogičtí pracovníci se zúčastňují třídních schůzek a konzultačních hodin, pravidelně informují zákonné zástupce o výsledcích vzdělávání a chování žáků</w:t>
      </w:r>
    </w:p>
    <w:p w14:paraId="053669C1" w14:textId="77777777" w:rsidR="009C5A8B" w:rsidRDefault="009C5A8B">
      <w:pPr>
        <w:spacing w:after="0" w:line="240" w:lineRule="auto"/>
        <w:rPr>
          <w:rFonts w:ascii="Times New Roman" w:eastAsia="Times New Roman" w:hAnsi="Times New Roman" w:cs="Times New Roman"/>
          <w:sz w:val="24"/>
        </w:rPr>
      </w:pPr>
    </w:p>
    <w:p w14:paraId="1383C651" w14:textId="77777777" w:rsidR="009C5A8B" w:rsidRDefault="009C5A8B">
      <w:pPr>
        <w:spacing w:after="0" w:line="240" w:lineRule="auto"/>
        <w:rPr>
          <w:rFonts w:ascii="Times New Roman" w:eastAsia="Times New Roman" w:hAnsi="Times New Roman" w:cs="Times New Roman"/>
          <w:sz w:val="24"/>
        </w:rPr>
      </w:pPr>
    </w:p>
    <w:p w14:paraId="415BC38E" w14:textId="77777777" w:rsidR="009C5A8B" w:rsidRDefault="009C5A8B">
      <w:pPr>
        <w:spacing w:after="0" w:line="240" w:lineRule="auto"/>
        <w:rPr>
          <w:rFonts w:ascii="Times New Roman" w:eastAsia="Times New Roman" w:hAnsi="Times New Roman" w:cs="Times New Roman"/>
          <w:sz w:val="24"/>
        </w:rPr>
      </w:pPr>
    </w:p>
    <w:p w14:paraId="7869E5EA" w14:textId="77777777" w:rsidR="009C5A8B" w:rsidRDefault="009C5A8B">
      <w:pPr>
        <w:spacing w:after="0" w:line="240" w:lineRule="auto"/>
        <w:rPr>
          <w:rFonts w:ascii="Times New Roman" w:eastAsia="Times New Roman" w:hAnsi="Times New Roman" w:cs="Times New Roman"/>
          <w:sz w:val="24"/>
        </w:rPr>
      </w:pPr>
    </w:p>
    <w:p w14:paraId="11A63F37" w14:textId="77777777" w:rsidR="009C5A8B" w:rsidRDefault="009C5A8B">
      <w:pPr>
        <w:spacing w:after="0" w:line="240" w:lineRule="auto"/>
        <w:rPr>
          <w:rFonts w:ascii="Times New Roman" w:eastAsia="Times New Roman" w:hAnsi="Times New Roman" w:cs="Times New Roman"/>
          <w:sz w:val="24"/>
        </w:rPr>
      </w:pPr>
    </w:p>
    <w:p w14:paraId="31D3E88A" w14:textId="77777777" w:rsidR="009C5A8B" w:rsidRDefault="009C5A8B">
      <w:pPr>
        <w:spacing w:after="0" w:line="240" w:lineRule="auto"/>
        <w:rPr>
          <w:rFonts w:ascii="Times New Roman" w:eastAsia="Times New Roman" w:hAnsi="Times New Roman" w:cs="Times New Roman"/>
          <w:sz w:val="24"/>
        </w:rPr>
      </w:pPr>
    </w:p>
    <w:p w14:paraId="298CBB85" w14:textId="77777777" w:rsidR="009C5A8B" w:rsidRDefault="009C5A8B">
      <w:pPr>
        <w:spacing w:after="0" w:line="240" w:lineRule="auto"/>
        <w:rPr>
          <w:rFonts w:ascii="Times New Roman" w:eastAsia="Times New Roman" w:hAnsi="Times New Roman" w:cs="Times New Roman"/>
          <w:sz w:val="24"/>
        </w:rPr>
      </w:pPr>
    </w:p>
    <w:p w14:paraId="17029870" w14:textId="77777777" w:rsidR="009C5A8B" w:rsidRDefault="009C5A8B">
      <w:pPr>
        <w:spacing w:after="0" w:line="240" w:lineRule="auto"/>
        <w:rPr>
          <w:rFonts w:ascii="Times New Roman" w:eastAsia="Times New Roman" w:hAnsi="Times New Roman" w:cs="Times New Roman"/>
          <w:sz w:val="24"/>
        </w:rPr>
      </w:pPr>
    </w:p>
    <w:p w14:paraId="7B7F8F2B" w14:textId="77777777" w:rsidR="007A0134" w:rsidRDefault="007A0134">
      <w:pPr>
        <w:spacing w:after="0" w:line="240" w:lineRule="auto"/>
        <w:rPr>
          <w:rFonts w:ascii="Times New Roman" w:eastAsia="Times New Roman" w:hAnsi="Times New Roman" w:cs="Times New Roman"/>
          <w:sz w:val="24"/>
        </w:rPr>
      </w:pPr>
    </w:p>
    <w:p w14:paraId="45312193" w14:textId="0EDE26B4" w:rsidR="009C5A8B" w:rsidRDefault="007C68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II. Provoz a vnitřní režim školy </w:t>
      </w:r>
    </w:p>
    <w:p w14:paraId="08E1D4BB" w14:textId="77777777" w:rsidR="009C5A8B" w:rsidRDefault="009C5A8B">
      <w:pPr>
        <w:spacing w:after="0" w:line="240" w:lineRule="auto"/>
        <w:rPr>
          <w:rFonts w:ascii="Times New Roman" w:eastAsia="Times New Roman" w:hAnsi="Times New Roman" w:cs="Times New Roman"/>
          <w:sz w:val="24"/>
        </w:rPr>
      </w:pPr>
    </w:p>
    <w:p w14:paraId="5AAAB29E"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Režim činnosti ve škole </w:t>
      </w:r>
    </w:p>
    <w:p w14:paraId="61934970" w14:textId="77777777" w:rsidR="009C5A8B" w:rsidRDefault="009C5A8B">
      <w:pPr>
        <w:spacing w:after="0" w:line="240" w:lineRule="auto"/>
        <w:ind w:left="720"/>
        <w:rPr>
          <w:rFonts w:ascii="Times New Roman" w:eastAsia="Times New Roman" w:hAnsi="Times New Roman" w:cs="Times New Roman"/>
          <w:sz w:val="24"/>
        </w:rPr>
      </w:pPr>
    </w:p>
    <w:p w14:paraId="6A75390F" w14:textId="77777777" w:rsidR="009C5A8B" w:rsidRDefault="007C68A7">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Vyučování začíná v 8.00 hodin. Vyučování probíhá podle časového rozvržení vyučovacích hodin a přestávek, které je přílohou tohoto řádu. Tyto údaje mají žáci zapsány v žákovských knížkách.  Vyučovací hodina trvá 45 minut. V odůvodněných případech lze vyučovací hodiny dělit a spojovat, v tomto případě je odlišná doba ukončení vyučování oznámena rodičům. </w:t>
      </w:r>
    </w:p>
    <w:p w14:paraId="2E1AD974" w14:textId="77777777" w:rsidR="009C5A8B" w:rsidRDefault="007C68A7">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Školní budova se pro žáky otevírá v 7.40 hodin dopoledne (žákům je umožněn vstup do budovy nejméně 20 minut před začátkem dopoledního vyučování) a 15 minut před začátkem odpoledního vyučování. Uzamyká se v 7.55 hodin Žáci budou čekat před otevřením školy pouze před vstupem do budovy na vybetonované ploše. Je zakázán pohyb mimo toto místo. V jinou dobu vstupují žáci do školy pouze na vyzvání zaměstnanců školy, kteří nad nimi zajišťují pedagogický dozor. Dozor nad žáky je zajištěn po celou dobu jejich pobytu ve školní budově, přehled dozorů je vyvěšen na všech úsecích, kde dozor probíhá. </w:t>
      </w:r>
    </w:p>
    <w:p w14:paraId="57150B49" w14:textId="77777777" w:rsidR="009C5A8B" w:rsidRDefault="007C68A7">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Přestávky mezi vyučovacími hodinami v dopoledním vyučování jsou desetiminutové. Po druhé vyučovací hodině se zařazuje přestávka v délce 20 minut. Přestávka mezi dopoledním a odpoledním vyučováním trvá 30 minut. </w:t>
      </w:r>
    </w:p>
    <w:p w14:paraId="5D5EC8AF" w14:textId="707FD380" w:rsidR="009C5A8B" w:rsidRDefault="007C68A7">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 příchodu do budovy si žáci odkládají obuv a svršky na místa k tomu </w:t>
      </w:r>
      <w:proofErr w:type="gramStart"/>
      <w:r>
        <w:rPr>
          <w:rFonts w:ascii="Times New Roman" w:eastAsia="Times New Roman" w:hAnsi="Times New Roman" w:cs="Times New Roman"/>
          <w:sz w:val="24"/>
        </w:rPr>
        <w:t>určená - a</w:t>
      </w:r>
      <w:proofErr w:type="gramEnd"/>
      <w:r>
        <w:rPr>
          <w:rFonts w:ascii="Times New Roman" w:eastAsia="Times New Roman" w:hAnsi="Times New Roman" w:cs="Times New Roman"/>
          <w:sz w:val="24"/>
        </w:rPr>
        <w:t xml:space="preserve"> ihned odcházejí do učeben. V šatnách se žáci zbytečně nezdržují. V průběhu vyučování je žákům vstup do šaten povolen pouze se svolením vyučujícího. </w:t>
      </w:r>
    </w:p>
    <w:p w14:paraId="1845C143" w14:textId="77777777" w:rsidR="009C5A8B" w:rsidRDefault="007C68A7">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organizaci výuky </w:t>
      </w:r>
      <w:proofErr w:type="gramStart"/>
      <w:r>
        <w:rPr>
          <w:rFonts w:ascii="Times New Roman" w:eastAsia="Times New Roman" w:hAnsi="Times New Roman" w:cs="Times New Roman"/>
          <w:sz w:val="24"/>
        </w:rPr>
        <w:t>jinak</w:t>
      </w:r>
      <w:proofErr w:type="gramEnd"/>
      <w:r>
        <w:rPr>
          <w:rFonts w:ascii="Times New Roman" w:eastAsia="Times New Roman" w:hAnsi="Times New Roman" w:cs="Times New Roman"/>
          <w:sz w:val="24"/>
        </w:rPr>
        <w:t xml:space="preserve"> než ve vyučovacích hodinách stanoví zařazení a délku přestávek pedagog pověřeným vedením akce podle charakteru činnosti a s přihlédnutím k základním fyziologickým potřebám žáků. </w:t>
      </w:r>
    </w:p>
    <w:p w14:paraId="4713D918" w14:textId="77777777" w:rsidR="009C5A8B" w:rsidRDefault="007C68A7">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14:paraId="5F7C3892" w14:textId="77777777" w:rsidR="009C5A8B" w:rsidRDefault="007C68A7">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Škola při vzdělávání a s ním přímo souvisejících činnostech a při poskytování školských služeb přihlíží k základním fyziologickým potřebám dětí, žáků a studentů a </w:t>
      </w:r>
      <w:proofErr w:type="gramStart"/>
      <w:r>
        <w:rPr>
          <w:rFonts w:ascii="Times New Roman" w:eastAsia="Times New Roman" w:hAnsi="Times New Roman" w:cs="Times New Roman"/>
          <w:sz w:val="24"/>
        </w:rPr>
        <w:t>vytváří</w:t>
      </w:r>
      <w:proofErr w:type="gramEnd"/>
      <w:r>
        <w:rPr>
          <w:rFonts w:ascii="Times New Roman" w:eastAsia="Times New Roman" w:hAnsi="Times New Roman" w:cs="Times New Roman"/>
          <w:sz w:val="24"/>
        </w:rPr>
        <w:t xml:space="preserve"> podmínky pro jejich zdravý vývoj a pro předcházení vzniku sociálně patologických jevů.</w:t>
      </w:r>
    </w:p>
    <w:p w14:paraId="3B93247D" w14:textId="77777777" w:rsidR="009C5A8B" w:rsidRDefault="007C68A7">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Škola zajišťuje bezpečnost a ochranu zdraví dětí, žáků a studentů při vzdělávání a s ním přímo souvisejících činnostech a při poskytování školských služeb a poskytuje žákům a studentům nezbytné informace k zajištění bezpečnosti a ochrany zdraví. </w:t>
      </w:r>
    </w:p>
    <w:p w14:paraId="16EB9505" w14:textId="77777777" w:rsidR="009C5A8B" w:rsidRDefault="007C68A7">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Škola vede evidenci úrazů dětí, žáků a studentů, k nimž došlo v době školního vyučování a při činnostech organizovaných školou, vyhotovuje a zasílá záznam o úrazu stanoveným orgánům a institucím. </w:t>
      </w:r>
    </w:p>
    <w:p w14:paraId="66C0B0D6" w14:textId="6CC1137E" w:rsidR="009C5A8B" w:rsidRDefault="007C68A7">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Velké přestávky jsou za příznivého počasí určeny k pobytu žáků venku. </w:t>
      </w:r>
    </w:p>
    <w:p w14:paraId="094D01A6" w14:textId="1F183019" w:rsidR="009C5A8B" w:rsidRDefault="007C68A7">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Provoz školy probíhá ve všedních dnech od </w:t>
      </w:r>
      <w:r w:rsidR="000C5E08">
        <w:rPr>
          <w:rFonts w:ascii="Times New Roman" w:eastAsia="Times New Roman" w:hAnsi="Times New Roman" w:cs="Times New Roman"/>
          <w:sz w:val="24"/>
        </w:rPr>
        <w:t>7.40</w:t>
      </w:r>
      <w:r>
        <w:rPr>
          <w:rFonts w:ascii="Times New Roman" w:eastAsia="Times New Roman" w:hAnsi="Times New Roman" w:cs="Times New Roman"/>
          <w:sz w:val="24"/>
        </w:rPr>
        <w:t xml:space="preserve"> do 1</w:t>
      </w:r>
      <w:r w:rsidR="000C5E08">
        <w:rPr>
          <w:rFonts w:ascii="Times New Roman" w:eastAsia="Times New Roman" w:hAnsi="Times New Roman" w:cs="Times New Roman"/>
          <w:sz w:val="24"/>
        </w:rPr>
        <w:t>7</w:t>
      </w:r>
      <w:r>
        <w:rPr>
          <w:rFonts w:ascii="Times New Roman" w:eastAsia="Times New Roman" w:hAnsi="Times New Roman" w:cs="Times New Roman"/>
          <w:sz w:val="24"/>
        </w:rPr>
        <w:t xml:space="preserve"> hodin. Úřední záležitosti (potvrzení apod.) si mohou žáci vyřizovat o velké přestávce nebo po vyučování. </w:t>
      </w:r>
    </w:p>
    <w:p w14:paraId="6A44F31A" w14:textId="77777777" w:rsidR="009C5A8B" w:rsidRDefault="007C68A7">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 období školního vyučování může ředitel školy ze závažných důvodů, zejména organizačních a technických, vyhlásit pro žáky nejvýše 5 volných dnů ve školním roce. </w:t>
      </w:r>
    </w:p>
    <w:p w14:paraId="722F1651"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3781485" w14:textId="77777777" w:rsidR="009C5A8B" w:rsidRDefault="009C5A8B">
      <w:pPr>
        <w:spacing w:after="0" w:line="240" w:lineRule="auto"/>
        <w:rPr>
          <w:rFonts w:ascii="Times New Roman" w:eastAsia="Times New Roman" w:hAnsi="Times New Roman" w:cs="Times New Roman"/>
          <w:sz w:val="24"/>
        </w:rPr>
      </w:pPr>
    </w:p>
    <w:p w14:paraId="00B7E5CC" w14:textId="77777777" w:rsidR="009C5A8B" w:rsidRDefault="009C5A8B">
      <w:pPr>
        <w:spacing w:after="0" w:line="240" w:lineRule="auto"/>
        <w:rPr>
          <w:rFonts w:ascii="Times New Roman" w:eastAsia="Times New Roman" w:hAnsi="Times New Roman" w:cs="Times New Roman"/>
          <w:sz w:val="24"/>
        </w:rPr>
      </w:pPr>
    </w:p>
    <w:p w14:paraId="29F76E6B"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Režim při akcích mimo školu </w:t>
      </w:r>
    </w:p>
    <w:p w14:paraId="1453D844" w14:textId="77777777" w:rsidR="009C5A8B" w:rsidRDefault="009C5A8B">
      <w:pPr>
        <w:spacing w:after="0" w:line="240" w:lineRule="auto"/>
        <w:rPr>
          <w:rFonts w:ascii="Times New Roman" w:eastAsia="Times New Roman" w:hAnsi="Times New Roman" w:cs="Times New Roman"/>
          <w:sz w:val="24"/>
        </w:rPr>
      </w:pPr>
    </w:p>
    <w:p w14:paraId="6F9C5C10" w14:textId="77777777" w:rsidR="009C5A8B" w:rsidRDefault="007C68A7">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Bezpečnost a ochranu zdraví žáků při akcích a vzdělávání mimo místo, kde se uskutečňuje vzdělávání, zajišťuje škola vždy nejméně jedním zaměstnancem </w:t>
      </w:r>
      <w:proofErr w:type="gramStart"/>
      <w:r>
        <w:rPr>
          <w:rFonts w:ascii="Times New Roman" w:eastAsia="Times New Roman" w:hAnsi="Times New Roman" w:cs="Times New Roman"/>
          <w:sz w:val="24"/>
        </w:rPr>
        <w:t>školy - pedagogickým</w:t>
      </w:r>
      <w:proofErr w:type="gramEnd"/>
      <w:r>
        <w:rPr>
          <w:rFonts w:ascii="Times New Roman" w:eastAsia="Times New Roman" w:hAnsi="Times New Roman" w:cs="Times New Roman"/>
          <w:sz w:val="24"/>
        </w:rPr>
        <w:t xml:space="preserve"> pracovníkem. Společně s ním může akci zajišťovat i zaměstnanec, který není pedagogickým pracovníkem, pokud je zletilý a způsobilý k právním úkonům. </w:t>
      </w:r>
    </w:p>
    <w:p w14:paraId="5C84D293" w14:textId="77777777" w:rsidR="009C5A8B" w:rsidRDefault="007C68A7">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14:paraId="6E8F4444" w14:textId="7DF9EFBE" w:rsidR="009C5A8B" w:rsidRDefault="007C68A7">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w:t>
      </w:r>
      <w:r>
        <w:rPr>
          <w:rFonts w:ascii="Times New Roman" w:eastAsia="Times New Roman" w:hAnsi="Times New Roman" w:cs="Times New Roman"/>
          <w:b/>
          <w:sz w:val="24"/>
        </w:rPr>
        <w:t>předem</w:t>
      </w:r>
      <w:r>
        <w:rPr>
          <w:rFonts w:ascii="Times New Roman" w:eastAsia="Times New Roman" w:hAnsi="Times New Roman" w:cs="Times New Roman"/>
          <w:sz w:val="24"/>
        </w:rPr>
        <w:t xml:space="preserve"> projedná organizující pedagog s vedením školy zejména s ohledem na zajištění BOZ</w:t>
      </w:r>
      <w:r w:rsidR="000C5E08">
        <w:rPr>
          <w:rFonts w:ascii="Times New Roman" w:eastAsia="Times New Roman" w:hAnsi="Times New Roman" w:cs="Times New Roman"/>
          <w:sz w:val="24"/>
        </w:rPr>
        <w:t>P</w:t>
      </w:r>
      <w:r>
        <w:rPr>
          <w:rFonts w:ascii="Times New Roman" w:eastAsia="Times New Roman" w:hAnsi="Times New Roman" w:cs="Times New Roman"/>
          <w:sz w:val="24"/>
        </w:rPr>
        <w:t xml:space="preserve">. Akce se považuje za schválenou uvedením v týdenním plánu práce školy. Takto schválenou akci zapíše ředitel školy nebo statutární zástupce ředitele školy do týdenního plánu, kde zároveň s časovým rozpisem uvede jména doprovázejících osob. </w:t>
      </w:r>
    </w:p>
    <w:p w14:paraId="093AD001" w14:textId="77777777" w:rsidR="009C5A8B" w:rsidRDefault="007C68A7">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w:t>
      </w:r>
      <w:proofErr w:type="gramStart"/>
      <w:r>
        <w:rPr>
          <w:rFonts w:ascii="Times New Roman" w:eastAsia="Times New Roman" w:hAnsi="Times New Roman" w:cs="Times New Roman"/>
          <w:sz w:val="24"/>
        </w:rPr>
        <w:t>končí</w:t>
      </w:r>
      <w:proofErr w:type="gramEnd"/>
      <w:r>
        <w:rPr>
          <w:rFonts w:ascii="Times New Roman" w:eastAsia="Times New Roman" w:hAnsi="Times New Roman" w:cs="Times New Roman"/>
          <w:sz w:val="24"/>
        </w:rPr>
        <w:t xml:space="preserve"> zajišťování bezpečnosti a ochrany zdraví žáků na předem určeném místě a v předem určeném čase. Místo a čas shromáždění žáků a skončení akce oznámí organizující pedagog </w:t>
      </w:r>
      <w:r>
        <w:rPr>
          <w:rFonts w:ascii="Times New Roman" w:eastAsia="Times New Roman" w:hAnsi="Times New Roman" w:cs="Times New Roman"/>
          <w:b/>
          <w:sz w:val="24"/>
        </w:rPr>
        <w:t>nejméně 2 dny předem</w:t>
      </w:r>
      <w:r>
        <w:rPr>
          <w:rFonts w:ascii="Times New Roman" w:eastAsia="Times New Roman" w:hAnsi="Times New Roman" w:cs="Times New Roman"/>
          <w:sz w:val="24"/>
        </w:rPr>
        <w:t xml:space="preserve"> zákonným zástupcům </w:t>
      </w:r>
      <w:proofErr w:type="gramStart"/>
      <w:r>
        <w:rPr>
          <w:rFonts w:ascii="Times New Roman" w:eastAsia="Times New Roman" w:hAnsi="Times New Roman" w:cs="Times New Roman"/>
          <w:sz w:val="24"/>
        </w:rPr>
        <w:t>žáků</w:t>
      </w:r>
      <w:proofErr w:type="gramEnd"/>
      <w:r>
        <w:rPr>
          <w:rFonts w:ascii="Times New Roman" w:eastAsia="Times New Roman" w:hAnsi="Times New Roman" w:cs="Times New Roman"/>
          <w:sz w:val="24"/>
        </w:rPr>
        <w:t xml:space="preserve"> a to zápisem do žákovské knížky, nebo jinou písemnou informací. </w:t>
      </w:r>
    </w:p>
    <w:p w14:paraId="304A6E09" w14:textId="77777777" w:rsidR="009C5A8B" w:rsidRDefault="007C68A7">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přecházení žáků na místa vyučování či jiných akcí mimo budovu školy se žáci řídí pravidly silničního provozu a pokyny doprovázejících osob. Před takovýmito akcemi doprovázející učitel žáky prokazatelně </w:t>
      </w:r>
      <w:proofErr w:type="gramStart"/>
      <w:r>
        <w:rPr>
          <w:rFonts w:ascii="Times New Roman" w:eastAsia="Times New Roman" w:hAnsi="Times New Roman" w:cs="Times New Roman"/>
          <w:sz w:val="24"/>
        </w:rPr>
        <w:t>poučí</w:t>
      </w:r>
      <w:proofErr w:type="gramEnd"/>
      <w:r>
        <w:rPr>
          <w:rFonts w:ascii="Times New Roman" w:eastAsia="Times New Roman" w:hAnsi="Times New Roman" w:cs="Times New Roman"/>
          <w:sz w:val="24"/>
        </w:rPr>
        <w:t xml:space="preserve"> o bezpečnosti. Pro společné zájezdy tříd, y, školy v přírodě platí zvláštní bezpečnostní předpisy, se kterými jsou žáci předem seznámeni. Při pobytu v ubytovacích zařízeních se žáci podřizují vnitřnímu řádu tohoto zařízení a dbají všech pokynů pracovníků tohoto zařízení. </w:t>
      </w:r>
    </w:p>
    <w:p w14:paraId="326C2789" w14:textId="77777777" w:rsidR="009C5A8B" w:rsidRDefault="007C68A7">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Pro pořádání mimoškolních akcí platí zvláštní směrnice školy zahrnující i oblast bezpečnosti a ochrany zdraví žáků: o směrnice pro školy v přírodě, o školní výlety. </w:t>
      </w:r>
    </w:p>
    <w:p w14:paraId="7A358B8E" w14:textId="77777777" w:rsidR="009C5A8B" w:rsidRDefault="007C68A7">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Za dodržování předpisů o BOZP odpovídá vedoucí akce, který je určen ředitelem školy. </w:t>
      </w:r>
    </w:p>
    <w:p w14:paraId="7337D027" w14:textId="77777777" w:rsidR="009C5A8B" w:rsidRDefault="007C68A7">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Do výuky mohou být zařazeny také další aktivity jako bruslení, školy v přírodě, </w:t>
      </w:r>
      <w:proofErr w:type="gramStart"/>
      <w:r>
        <w:rPr>
          <w:rFonts w:ascii="Times New Roman" w:eastAsia="Times New Roman" w:hAnsi="Times New Roman" w:cs="Times New Roman"/>
          <w:sz w:val="24"/>
        </w:rPr>
        <w:t>plavání,</w:t>
      </w:r>
      <w:proofErr w:type="gramEnd"/>
      <w:r>
        <w:rPr>
          <w:rFonts w:ascii="Times New Roman" w:eastAsia="Times New Roman" w:hAnsi="Times New Roman" w:cs="Times New Roman"/>
          <w:sz w:val="24"/>
        </w:rPr>
        <w:t xml:space="preserve"> atd. Těchto aktivit se mohou účastnit pouze žáci zdravotně způsobilí, jejichž rodiče o tom dodají škole písemné lékařské potvrzení. </w:t>
      </w:r>
    </w:p>
    <w:p w14:paraId="3F3954E4" w14:textId="77777777" w:rsidR="009C5A8B" w:rsidRDefault="007C68A7">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Chování žáka na mimoškolních akcích je součástí celkového hodnocení žáka včetně klasifikace na vysvědčení. </w:t>
      </w:r>
    </w:p>
    <w:p w14:paraId="157A77E3" w14:textId="77777777" w:rsidR="009C5A8B" w:rsidRDefault="007C68A7">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 </w:t>
      </w:r>
    </w:p>
    <w:p w14:paraId="1655F6C4" w14:textId="77777777" w:rsidR="009C5A8B" w:rsidRDefault="007C68A7">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 </w:t>
      </w:r>
    </w:p>
    <w:p w14:paraId="7AE872A0" w14:textId="77777777" w:rsidR="009C5A8B" w:rsidRDefault="009C5A8B">
      <w:pPr>
        <w:spacing w:after="0" w:line="240" w:lineRule="auto"/>
        <w:rPr>
          <w:rFonts w:ascii="Times New Roman" w:eastAsia="Times New Roman" w:hAnsi="Times New Roman" w:cs="Times New Roman"/>
          <w:sz w:val="24"/>
        </w:rPr>
      </w:pPr>
    </w:p>
    <w:p w14:paraId="42825185" w14:textId="77777777" w:rsidR="009C5A8B" w:rsidRDefault="009C5A8B">
      <w:pPr>
        <w:spacing w:after="0" w:line="240" w:lineRule="auto"/>
        <w:rPr>
          <w:rFonts w:ascii="Times New Roman" w:eastAsia="Times New Roman" w:hAnsi="Times New Roman" w:cs="Times New Roman"/>
          <w:sz w:val="24"/>
        </w:rPr>
      </w:pPr>
    </w:p>
    <w:p w14:paraId="1C7E3CA7" w14:textId="77777777" w:rsidR="009C5A8B" w:rsidRDefault="009C5A8B">
      <w:pPr>
        <w:spacing w:after="0" w:line="240" w:lineRule="auto"/>
        <w:rPr>
          <w:rFonts w:ascii="Times New Roman" w:eastAsia="Times New Roman" w:hAnsi="Times New Roman" w:cs="Times New Roman"/>
          <w:sz w:val="24"/>
        </w:rPr>
      </w:pPr>
    </w:p>
    <w:p w14:paraId="31E98446" w14:textId="77777777" w:rsidR="009C5A8B" w:rsidRDefault="009C5A8B">
      <w:pPr>
        <w:spacing w:after="0" w:line="240" w:lineRule="auto"/>
        <w:rPr>
          <w:rFonts w:ascii="Times New Roman" w:eastAsia="Times New Roman" w:hAnsi="Times New Roman" w:cs="Times New Roman"/>
          <w:sz w:val="24"/>
        </w:rPr>
      </w:pPr>
    </w:p>
    <w:p w14:paraId="66842E58"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Evidence úrazů </w:t>
      </w:r>
    </w:p>
    <w:p w14:paraId="77F2D9A8" w14:textId="77777777" w:rsidR="009C5A8B" w:rsidRDefault="009C5A8B">
      <w:pPr>
        <w:spacing w:after="0" w:line="240" w:lineRule="auto"/>
        <w:rPr>
          <w:rFonts w:ascii="Times New Roman" w:eastAsia="Times New Roman" w:hAnsi="Times New Roman" w:cs="Times New Roman"/>
          <w:sz w:val="24"/>
        </w:rPr>
      </w:pPr>
    </w:p>
    <w:p w14:paraId="3A94ED41" w14:textId="77777777" w:rsidR="009C5A8B" w:rsidRDefault="007C68A7">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Záznam o úrazu provádí zaměstnanec školy, který v době vzniku úrazu vykonával nad žáky dozor. Pokud byl úraz ohlášen dodatečně žákem nebo jeho zákonnými zástupci, záznam provádí opět zaměstnanec, během jehož dohledu k úrazu údajně došlo nebo třídní učitel. </w:t>
      </w:r>
    </w:p>
    <w:p w14:paraId="7E5EADC0" w14:textId="77777777" w:rsidR="009C5A8B" w:rsidRDefault="007C68A7">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Ve škole je vedena kniha úrazů, v níž se evidují všechny úrazy dětí, žáků a studentů (dále jen "úraz"), ke kterým došlo při vzdělávání a s ním přímo souvisejících činnostech, a to nejpozději do 24 hodin od okamžiku, kdy se škola (školské zařízení – ŠD, ŠJ při ZŠ) o úrazu dozví. </w:t>
      </w:r>
    </w:p>
    <w:p w14:paraId="113CA879" w14:textId="77777777" w:rsidR="009C5A8B" w:rsidRDefault="007C68A7">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Do této knihy úrazů se zapisují i úrazy vzniklé po dobu činnosti školní družiny a při stravování žáků ve školní jídelně ZŠ. </w:t>
      </w:r>
    </w:p>
    <w:p w14:paraId="5F17D809" w14:textId="77777777" w:rsidR="009C5A8B" w:rsidRDefault="007C68A7">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Kontrolou knihy úrazů, agendou a evidencí je pověřen statutární zástupce ředitele školy.</w:t>
      </w:r>
    </w:p>
    <w:p w14:paraId="30C7C64F" w14:textId="77777777" w:rsidR="009C5A8B" w:rsidRDefault="007C68A7">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úrazech smrtelných a úrazech, jejichž důsledkem byla </w:t>
      </w:r>
      <w:proofErr w:type="gramStart"/>
      <w:r>
        <w:rPr>
          <w:rFonts w:ascii="Times New Roman" w:eastAsia="Times New Roman" w:hAnsi="Times New Roman" w:cs="Times New Roman"/>
          <w:sz w:val="24"/>
        </w:rPr>
        <w:t>nepřítomnost  žáka</w:t>
      </w:r>
      <w:proofErr w:type="gramEnd"/>
      <w:r>
        <w:rPr>
          <w:rFonts w:ascii="Times New Roman" w:eastAsia="Times New Roman" w:hAnsi="Times New Roman" w:cs="Times New Roman"/>
          <w:sz w:val="24"/>
        </w:rPr>
        <w:t xml:space="preserve"> ve škole nebo školském zařízení, vyhotovuje škola obdobným postupem záznamy o úrazu na </w:t>
      </w:r>
      <w:r>
        <w:rPr>
          <w:rFonts w:ascii="Times New Roman" w:eastAsia="Times New Roman" w:hAnsi="Times New Roman" w:cs="Times New Roman"/>
          <w:b/>
          <w:sz w:val="24"/>
        </w:rPr>
        <w:t>předepsaných formulářích</w:t>
      </w:r>
      <w:r>
        <w:rPr>
          <w:rFonts w:ascii="Times New Roman" w:eastAsia="Times New Roman" w:hAnsi="Times New Roman" w:cs="Times New Roman"/>
          <w:sz w:val="24"/>
        </w:rPr>
        <w:t xml:space="preserve">.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Škola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zákonnému zástupci nezletilého žáka. </w:t>
      </w:r>
    </w:p>
    <w:p w14:paraId="7B0F93E5" w14:textId="77777777" w:rsidR="009C5A8B" w:rsidRDefault="007C68A7">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 </w:t>
      </w:r>
    </w:p>
    <w:p w14:paraId="1FA9B82C" w14:textId="77777777" w:rsidR="009C5A8B" w:rsidRDefault="007C68A7">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Záznam o úrazu, jehož důsledkem byla nepřítomnost žáka ve vyučování, nebo pokud je pravděpodobné, že žáku bude poskytnuta náhrada za bolest a ztížení společenského uplatnění způsobené úrazem, zasílá škola (školské zařízení) za uplynulý kalendářní </w:t>
      </w:r>
      <w:r>
        <w:rPr>
          <w:rFonts w:ascii="Times New Roman" w:eastAsia="Times New Roman" w:hAnsi="Times New Roman" w:cs="Times New Roman"/>
          <w:sz w:val="24"/>
        </w:rPr>
        <w:lastRenderedPageBreak/>
        <w:t xml:space="preserve">měsíc, nejpozději do pátého dne následujícího </w:t>
      </w:r>
      <w:proofErr w:type="gramStart"/>
      <w:r>
        <w:rPr>
          <w:rFonts w:ascii="Times New Roman" w:eastAsia="Times New Roman" w:hAnsi="Times New Roman" w:cs="Times New Roman"/>
          <w:sz w:val="24"/>
        </w:rPr>
        <w:t>měsíce - zřizovateli</w:t>
      </w:r>
      <w:proofErr w:type="gramEnd"/>
      <w:r>
        <w:rPr>
          <w:rFonts w:ascii="Times New Roman" w:eastAsia="Times New Roman" w:hAnsi="Times New Roman" w:cs="Times New Roman"/>
          <w:sz w:val="24"/>
        </w:rPr>
        <w:t xml:space="preserve">, zdravotní pojišťovně žáka a příslušnému inspektorátu České školní inspekce. </w:t>
      </w:r>
    </w:p>
    <w:p w14:paraId="4D0B2CC0" w14:textId="77777777" w:rsidR="009C5A8B" w:rsidRDefault="007C68A7">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Záznam o smrtelném úrazu zasílá škola (školské zařízení) navíc ještě místně příslušnému útvaru Policie České republiky a to do 5 pracovních dnů po podání hlášení podle předchozího odstavce. </w:t>
      </w:r>
    </w:p>
    <w:p w14:paraId="40C0A781" w14:textId="77777777" w:rsidR="009C5A8B" w:rsidRDefault="007C68A7">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Osobní údaje, které jsou součástí knihy úrazů, mohou být zpracovávány pouze za účelem evidence úrazů, popřípadě jako podklad pro vyhotovení záznamu o úrazu, podléhají režimu ochrany osobních údajů podle platných právních předpisů. </w:t>
      </w:r>
    </w:p>
    <w:p w14:paraId="39E6CCF7" w14:textId="77777777" w:rsidR="009C5A8B" w:rsidRDefault="009C5A8B">
      <w:pPr>
        <w:spacing w:after="0" w:line="240" w:lineRule="auto"/>
        <w:rPr>
          <w:rFonts w:ascii="Times New Roman" w:eastAsia="Times New Roman" w:hAnsi="Times New Roman" w:cs="Times New Roman"/>
          <w:sz w:val="24"/>
        </w:rPr>
      </w:pPr>
    </w:p>
    <w:p w14:paraId="6651F60C"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Pravidla omlouvání absence </w:t>
      </w:r>
    </w:p>
    <w:p w14:paraId="71590DC9" w14:textId="77777777" w:rsidR="009C5A8B" w:rsidRDefault="009C5A8B">
      <w:pPr>
        <w:spacing w:after="0" w:line="240" w:lineRule="auto"/>
        <w:rPr>
          <w:rFonts w:ascii="Times New Roman" w:eastAsia="Times New Roman" w:hAnsi="Times New Roman" w:cs="Times New Roman"/>
          <w:sz w:val="24"/>
        </w:rPr>
      </w:pPr>
    </w:p>
    <w:p w14:paraId="0072D9A6" w14:textId="77777777" w:rsidR="009C5A8B" w:rsidRDefault="007C68A7">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Důvody nepřítomnosti žáka ve vyučování je povinen zákonný zástupce nezletilého žáka doložit nejpozději do 3 kalendářních dnů od počátku absence </w:t>
      </w:r>
    </w:p>
    <w:p w14:paraId="51147212" w14:textId="77777777" w:rsidR="009C5A8B" w:rsidRDefault="007C68A7">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Omlouvat žáka mohou jeho zákonní zástupci osobně, telefonicky nebo v elektronické </w:t>
      </w:r>
      <w:proofErr w:type="gramStart"/>
      <w:r>
        <w:rPr>
          <w:rFonts w:ascii="Times New Roman" w:eastAsia="Times New Roman" w:hAnsi="Times New Roman" w:cs="Times New Roman"/>
          <w:sz w:val="24"/>
        </w:rPr>
        <w:t>podobě - prostřednictvím</w:t>
      </w:r>
      <w:proofErr w:type="gramEnd"/>
      <w:r>
        <w:rPr>
          <w:rFonts w:ascii="Times New Roman" w:eastAsia="Times New Roman" w:hAnsi="Times New Roman" w:cs="Times New Roman"/>
          <w:sz w:val="24"/>
        </w:rPr>
        <w:t xml:space="preserve"> e-mailu.</w:t>
      </w:r>
    </w:p>
    <w:p w14:paraId="1869024C" w14:textId="77777777" w:rsidR="009C5A8B" w:rsidRDefault="007C68A7">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 návratu do školy musí být omluva provedena zákonným zástupcem žáka písemně v žákovské knížce a musí obsahovat datum, důvod absence a podpis zákonného zástupce žáka. Omluvenku </w:t>
      </w:r>
      <w:proofErr w:type="gramStart"/>
      <w:r>
        <w:rPr>
          <w:rFonts w:ascii="Times New Roman" w:eastAsia="Times New Roman" w:hAnsi="Times New Roman" w:cs="Times New Roman"/>
          <w:sz w:val="24"/>
        </w:rPr>
        <w:t>předloží</w:t>
      </w:r>
      <w:proofErr w:type="gramEnd"/>
      <w:r>
        <w:rPr>
          <w:rFonts w:ascii="Times New Roman" w:eastAsia="Times New Roman" w:hAnsi="Times New Roman" w:cs="Times New Roman"/>
          <w:sz w:val="24"/>
        </w:rPr>
        <w:t xml:space="preserve"> žák třídnímu učiteli </w:t>
      </w:r>
      <w:r>
        <w:rPr>
          <w:rFonts w:ascii="Times New Roman" w:eastAsia="Times New Roman" w:hAnsi="Times New Roman" w:cs="Times New Roman"/>
          <w:b/>
          <w:sz w:val="24"/>
        </w:rPr>
        <w:t>ihned</w:t>
      </w:r>
      <w:r>
        <w:rPr>
          <w:rFonts w:ascii="Times New Roman" w:eastAsia="Times New Roman" w:hAnsi="Times New Roman" w:cs="Times New Roman"/>
          <w:sz w:val="24"/>
        </w:rPr>
        <w:t xml:space="preserve"> po návratu do školy. </w:t>
      </w:r>
    </w:p>
    <w:p w14:paraId="0F89CFD1" w14:textId="77777777" w:rsidR="009C5A8B" w:rsidRDefault="007C68A7">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Škola může (v souladu s Metodickým pokynem MŠMT č.j. 10 194/2002-14 k jednotnému postupu při uvolňování a omlouvání žáků z vyučování, prevenci a postihu záškoláctví) požadovat u absence žáka z důvodu nemoci přesahující tři dny školního vyučování potvrzení vydané ošetřujícím lékařem (v odůvodněných případech i v případě nepřítomnosti nepřesahující tři dny). </w:t>
      </w:r>
    </w:p>
    <w:p w14:paraId="34F62CDD" w14:textId="77777777" w:rsidR="009C5A8B" w:rsidRDefault="007C68A7">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Odchod žáka ze školy během vyučování: Žáci mohou odejít ze školy během vyučování pouze v doprovodu zákonného zástupce nebo dospělé osoby určené zákonným zástupcem. </w:t>
      </w:r>
    </w:p>
    <w:p w14:paraId="6323ED01" w14:textId="77777777" w:rsidR="009C5A8B" w:rsidRDefault="007C68A7">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Škola může v nezbytných případech (náhlé zdravotní důvody) zajistit doprovod žáka k lékaři, následně po ošetření je však zákonný zástupce povinen si vyzvednout dítě osobně. </w:t>
      </w:r>
    </w:p>
    <w:p w14:paraId="74482D94" w14:textId="77777777" w:rsidR="009C5A8B" w:rsidRDefault="007C68A7">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Ředitel školy může ze zdravotních nebo jiných závažných důvodů uvolnit žáka na žádost zákonného zástupce zcela nebo z části vyučování některého předmětu. Zároveň ředitel školy </w:t>
      </w:r>
      <w:proofErr w:type="gramStart"/>
      <w:r>
        <w:rPr>
          <w:rFonts w:ascii="Times New Roman" w:eastAsia="Times New Roman" w:hAnsi="Times New Roman" w:cs="Times New Roman"/>
          <w:sz w:val="24"/>
        </w:rPr>
        <w:t>určí</w:t>
      </w:r>
      <w:proofErr w:type="gramEnd"/>
      <w:r>
        <w:rPr>
          <w:rFonts w:ascii="Times New Roman" w:eastAsia="Times New Roman" w:hAnsi="Times New Roman" w:cs="Times New Roman"/>
          <w:sz w:val="24"/>
        </w:rPr>
        <w:t xml:space="preserve"> náhradní způsob vzdělávání žáka v době vyučování tohoto předmětu. Ve výuce tělesné výchovy může být žák uvolněn z vyučování na písemné doporučení registrujícího praktického lékaře pro děti a dorost nebo odborného lékaře. Na první a poslední vyučovací hodinu může být žák uvolněn se souhlasem zák. zástupce bez náhrady výuky – za předpokladu převzetí plné zodpovědnosti za bezpečnost dítěte. </w:t>
      </w:r>
    </w:p>
    <w:p w14:paraId="10098E64" w14:textId="77777777" w:rsidR="009C5A8B" w:rsidRDefault="007C68A7">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 18 zákona 561/2004 Sb.). Zákonný zástupce je povinen vytvořit pro stanovené vzdělávání podmínky.</w:t>
      </w:r>
    </w:p>
    <w:p w14:paraId="59A83D1C" w14:textId="77777777" w:rsidR="009C5A8B" w:rsidRDefault="009C5A8B">
      <w:pPr>
        <w:spacing w:after="0" w:line="240" w:lineRule="auto"/>
        <w:rPr>
          <w:rFonts w:ascii="Times New Roman" w:eastAsia="Times New Roman" w:hAnsi="Times New Roman" w:cs="Times New Roman"/>
          <w:sz w:val="24"/>
        </w:rPr>
      </w:pPr>
    </w:p>
    <w:p w14:paraId="263D5083" w14:textId="77777777" w:rsidR="009C5A8B" w:rsidRDefault="007C68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III. Podmínky zajištění bezpečnosti a ochrany zdraví dětí, žáků nebo studentů a jejich ochrany před sociálně patologickými jevy a před projevy diskriminace, nepřátelství nebo násilí </w:t>
      </w:r>
    </w:p>
    <w:p w14:paraId="1946764D" w14:textId="77777777" w:rsidR="009C5A8B" w:rsidRDefault="009C5A8B">
      <w:pPr>
        <w:spacing w:after="0" w:line="240" w:lineRule="auto"/>
        <w:rPr>
          <w:rFonts w:ascii="Times New Roman" w:eastAsia="Times New Roman" w:hAnsi="Times New Roman" w:cs="Times New Roman"/>
          <w:sz w:val="24"/>
        </w:rPr>
      </w:pPr>
    </w:p>
    <w:p w14:paraId="3F35311A" w14:textId="77777777" w:rsidR="009C5A8B" w:rsidRDefault="007C68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 Obecná pravidla </w:t>
      </w:r>
    </w:p>
    <w:p w14:paraId="76A99712" w14:textId="77777777" w:rsidR="009C5A8B" w:rsidRDefault="009C5A8B">
      <w:pPr>
        <w:spacing w:after="0" w:line="240" w:lineRule="auto"/>
        <w:rPr>
          <w:rFonts w:ascii="Times New Roman" w:eastAsia="Times New Roman" w:hAnsi="Times New Roman" w:cs="Times New Roman"/>
          <w:sz w:val="24"/>
        </w:rPr>
      </w:pPr>
    </w:p>
    <w:p w14:paraId="63158B91" w14:textId="77777777" w:rsidR="009C5A8B" w:rsidRDefault="007C68A7">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Všichni žáci se chovají při pobytu ve škole i mimo školu tak, aby neohrozili zdraví a majetek svůj ani jiných osob. </w:t>
      </w:r>
    </w:p>
    <w:p w14:paraId="4C982798" w14:textId="77777777" w:rsidR="009C5A8B" w:rsidRDefault="007C68A7">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Žákům není v době mimo vyučování dovoleno zdržovat se v prostorách školy, pokud nad nimi není vykonáván dozor způsobilou osobou. </w:t>
      </w:r>
    </w:p>
    <w:p w14:paraId="0433DDF8" w14:textId="77777777" w:rsidR="009C5A8B" w:rsidRDefault="007C68A7">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Každý úraz či poranění, k nimž dojde během pobytu žáků ve školní budově nebo mimo budovu při akci pořádané školou žáci hlásí ihned vyučujícímu, nebo pedagogickému dozoru. </w:t>
      </w:r>
    </w:p>
    <w:p w14:paraId="54D72E36" w14:textId="77777777" w:rsidR="009C5A8B" w:rsidRDefault="007C68A7">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Žákům je zakázáno manipulovat s elektrickými spotřebiči, vypínači a elektrickým vedením bez dozoru učitele. </w:t>
      </w:r>
    </w:p>
    <w:p w14:paraId="5E14B385" w14:textId="0772C13A" w:rsidR="009C5A8B" w:rsidRDefault="007C68A7">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Při výuce v</w:t>
      </w:r>
      <w:r w:rsidR="000C5E08">
        <w:rPr>
          <w:rFonts w:ascii="Times New Roman" w:eastAsia="Times New Roman" w:hAnsi="Times New Roman" w:cs="Times New Roman"/>
          <w:sz w:val="24"/>
        </w:rPr>
        <w:t> </w:t>
      </w:r>
      <w:proofErr w:type="gramStart"/>
      <w:r>
        <w:rPr>
          <w:rFonts w:ascii="Times New Roman" w:eastAsia="Times New Roman" w:hAnsi="Times New Roman" w:cs="Times New Roman"/>
          <w:sz w:val="24"/>
        </w:rPr>
        <w:t>tělocvičně</w:t>
      </w:r>
      <w:r w:rsidR="000C5E08">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dodržují žáci specifické bezpečnostní předpisy pro tyto učebny (vnitřním řád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 </w:t>
      </w:r>
    </w:p>
    <w:p w14:paraId="5B37D05A" w14:textId="77777777" w:rsidR="009C5A8B" w:rsidRDefault="007C68A7">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Školní budova je volně přístupná zvenčí pouze v době, kdy je dozírajícími zaměstnanci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únikových východů. </w:t>
      </w:r>
    </w:p>
    <w:p w14:paraId="07410123" w14:textId="77777777" w:rsidR="009C5A8B" w:rsidRDefault="007C68A7">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Ve všech budovách a prostorách školy platí přísný zákaz: požívání alkoholu, kouření, používání ponorných el. vařičů, ponechávat peníze v hotovosti a osobní cenné věci volně ve stolech, skříních, ve třídě i v kabinetech, ponechávat je ve škole přes noc. </w:t>
      </w:r>
    </w:p>
    <w:p w14:paraId="63D55987" w14:textId="77777777" w:rsidR="009C5A8B" w:rsidRDefault="007C68A7">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 </w:t>
      </w:r>
    </w:p>
    <w:p w14:paraId="0AD88AA1" w14:textId="77777777" w:rsidR="009C5A8B" w:rsidRDefault="007C68A7">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Všichni zaměstnanci školy jsou povinni oznamovat údaje související s úrazy žáků, poskytovat první pomoc a vést evidenci úrazů podle pokynů vedení školy. </w:t>
      </w:r>
    </w:p>
    <w:p w14:paraId="304AFC42" w14:textId="586B7269" w:rsidR="009C5A8B" w:rsidRDefault="007C68A7">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 poslední vyučovací hodině odvede příslušný vyučující vždy žáky přihlášené do školní družiny. Vyučující předává žáky, kteří se účastní činnosti školní družiny, přímo vychovatelkám školní družiny. Ostatní odvádí do šaten a stravující se žáky pak do školní jídelny. Dohled v šatnách nad žáky odcházejícími z budovy vykonává další dozírající pedagog. </w:t>
      </w:r>
    </w:p>
    <w:p w14:paraId="47BC4B8A" w14:textId="77777777" w:rsidR="009C5A8B" w:rsidRDefault="007C68A7">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Pokud se žáci, kteří jsou přihlášeni do školní družiny, účastní zájmových útvarů v době činnosti ŠD, odvádí tyto žáky zpět do školy vždy příslušný pedagog, který vede tento nepovinný předmět či kroužek. </w:t>
      </w:r>
    </w:p>
    <w:p w14:paraId="1DAAC5A0" w14:textId="77777777" w:rsidR="009C5A8B" w:rsidRDefault="007C68A7">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zákonné zástupce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14:paraId="3B6C5275" w14:textId="77777777" w:rsidR="009C5A8B" w:rsidRDefault="007C68A7">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Pedagogičtí a provozní pracovníci školy nesmí žáky v době dané rozvrhem bez dozoru dospělé osoby uvolňovat k činnostem mimo budovu, nesmí je samotné posílat k lékaři atd. Škola odpovídá za žáky v době dané rozvrhem výuky žáka, přestávek a stravování.</w:t>
      </w:r>
    </w:p>
    <w:p w14:paraId="45A42959" w14:textId="77777777" w:rsidR="009C5A8B" w:rsidRDefault="009C5A8B">
      <w:pPr>
        <w:spacing w:after="0" w:line="240" w:lineRule="auto"/>
        <w:ind w:left="720"/>
        <w:rPr>
          <w:rFonts w:ascii="Times New Roman" w:eastAsia="Times New Roman" w:hAnsi="Times New Roman" w:cs="Times New Roman"/>
          <w:sz w:val="24"/>
        </w:rPr>
      </w:pPr>
    </w:p>
    <w:p w14:paraId="45D302D0"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 Problematika a řešení šikany</w:t>
      </w:r>
      <w:r>
        <w:rPr>
          <w:rFonts w:ascii="Times New Roman" w:eastAsia="Times New Roman" w:hAnsi="Times New Roman" w:cs="Times New Roman"/>
          <w:sz w:val="24"/>
        </w:rPr>
        <w:t xml:space="preserve"> </w:t>
      </w:r>
    </w:p>
    <w:p w14:paraId="4B1FCA57" w14:textId="77777777" w:rsidR="009C5A8B" w:rsidRDefault="009C5A8B">
      <w:pPr>
        <w:spacing w:after="0" w:line="240" w:lineRule="auto"/>
        <w:rPr>
          <w:rFonts w:ascii="Times New Roman" w:eastAsia="Times New Roman" w:hAnsi="Times New Roman" w:cs="Times New Roman"/>
          <w:sz w:val="24"/>
        </w:rPr>
      </w:pPr>
    </w:p>
    <w:p w14:paraId="1DA25136"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 Charakteristika šikanování</w:t>
      </w:r>
      <w:r>
        <w:rPr>
          <w:rFonts w:ascii="Times New Roman" w:eastAsia="Times New Roman" w:hAnsi="Times New Roman" w:cs="Times New Roman"/>
          <w:sz w:val="24"/>
        </w:rPr>
        <w:t xml:space="preserve"> </w:t>
      </w:r>
    </w:p>
    <w:p w14:paraId="771243C7" w14:textId="77777777" w:rsidR="009C5A8B" w:rsidRDefault="009C5A8B">
      <w:pPr>
        <w:spacing w:after="0" w:line="240" w:lineRule="auto"/>
        <w:rPr>
          <w:rFonts w:ascii="Times New Roman" w:eastAsia="Times New Roman" w:hAnsi="Times New Roman" w:cs="Times New Roman"/>
          <w:sz w:val="24"/>
        </w:rPr>
      </w:pPr>
    </w:p>
    <w:p w14:paraId="12BF2E38" w14:textId="77777777" w:rsidR="009C5A8B" w:rsidRDefault="007C68A7">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elektronické komunikace, jedná se o tzv. kyberšikanu. Ta zahrnuje útoky pomocí e-mailů, SMS zpráv, vyvěšování urážlivých materiálů na internetové stránky apod. Šikana se projevuje i v nepřímé podobě jako demonstrativní přehlížení a ignorování žáka či žáků třídní nebo jinou skupinou spolužáků. Nebezpečnost působení šikany spočívá zvláště v závažnosti, dlouhodobosti a nezřídka v celoživotních následcích na duševní a tělesné zdraví oběti. </w:t>
      </w:r>
    </w:p>
    <w:p w14:paraId="4B5CD6CF" w14:textId="77777777" w:rsidR="009C5A8B" w:rsidRDefault="007C68A7">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Zák. 40/2009 Sb., trestní zákoník Z hlediska trestního zákona může šikanování žáků naplňovat skutkovou podstatu trestných činů či provinění (dále jen trestných činů) vydírání (§ 235), omezování osobní svobody (§ 213), útisku (§ 237), ublížení na zdraví (§ 221-224), loupeže (§ 234), násilí proti skupině obyvatelů a proti jednotlivci (zvláště § 197a), poškozování cizí věci (§ 257), znásilnění (§ 241), kuplířství (§ 204) apod. </w:t>
      </w:r>
    </w:p>
    <w:p w14:paraId="43A9B371" w14:textId="77777777" w:rsidR="009C5A8B" w:rsidRDefault="009C5A8B">
      <w:pPr>
        <w:spacing w:after="0" w:line="240" w:lineRule="auto"/>
        <w:rPr>
          <w:rFonts w:ascii="Times New Roman" w:eastAsia="Times New Roman" w:hAnsi="Times New Roman" w:cs="Times New Roman"/>
          <w:sz w:val="24"/>
        </w:rPr>
      </w:pPr>
    </w:p>
    <w:p w14:paraId="6055D3A2"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Základní formy šikany: </w:t>
      </w:r>
    </w:p>
    <w:p w14:paraId="57A4E908" w14:textId="77777777" w:rsidR="009C5A8B" w:rsidRDefault="009C5A8B">
      <w:pPr>
        <w:spacing w:after="0" w:line="240" w:lineRule="auto"/>
        <w:rPr>
          <w:rFonts w:ascii="Times New Roman" w:eastAsia="Times New Roman" w:hAnsi="Times New Roman" w:cs="Times New Roman"/>
          <w:sz w:val="24"/>
        </w:rPr>
      </w:pPr>
    </w:p>
    <w:p w14:paraId="6C8CC96C" w14:textId="77777777" w:rsidR="009C5A8B" w:rsidRDefault="007C68A7">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Verbální šikana, přímá a nepřímá – psychická šikana (součástí je i kyberšikana, děje se pomocí ICT technologií) </w:t>
      </w:r>
    </w:p>
    <w:p w14:paraId="70181530" w14:textId="77777777" w:rsidR="009C5A8B" w:rsidRDefault="007C68A7">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Fyzická šikana, přímá a nepřímá (</w:t>
      </w:r>
      <w:proofErr w:type="gramStart"/>
      <w:r>
        <w:rPr>
          <w:rFonts w:ascii="Times New Roman" w:eastAsia="Times New Roman" w:hAnsi="Times New Roman" w:cs="Times New Roman"/>
          <w:sz w:val="24"/>
        </w:rPr>
        <w:t>patří</w:t>
      </w:r>
      <w:proofErr w:type="gramEnd"/>
      <w:r>
        <w:rPr>
          <w:rFonts w:ascii="Times New Roman" w:eastAsia="Times New Roman" w:hAnsi="Times New Roman" w:cs="Times New Roman"/>
          <w:sz w:val="24"/>
        </w:rPr>
        <w:t xml:space="preserve"> sem i krádeže a ničení majetku oběti) </w:t>
      </w:r>
    </w:p>
    <w:p w14:paraId="66F1D470" w14:textId="77777777" w:rsidR="009C5A8B" w:rsidRDefault="007C68A7">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Smíšená šikana, kombinace verbální a fyzické šikany (násilné a manipulativní příkazy apod.)</w:t>
      </w:r>
    </w:p>
    <w:p w14:paraId="666FAC38" w14:textId="77777777" w:rsidR="009C5A8B" w:rsidRDefault="009C5A8B">
      <w:pPr>
        <w:spacing w:after="0" w:line="240" w:lineRule="auto"/>
        <w:rPr>
          <w:rFonts w:ascii="Times New Roman" w:eastAsia="Times New Roman" w:hAnsi="Times New Roman" w:cs="Times New Roman"/>
          <w:sz w:val="24"/>
        </w:rPr>
      </w:pPr>
    </w:p>
    <w:p w14:paraId="652ED0E2"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b) Prevence šikany ve škole</w:t>
      </w:r>
      <w:r>
        <w:rPr>
          <w:rFonts w:ascii="Times New Roman" w:eastAsia="Times New Roman" w:hAnsi="Times New Roman" w:cs="Times New Roman"/>
          <w:sz w:val="24"/>
        </w:rPr>
        <w:t xml:space="preserve"> </w:t>
      </w:r>
    </w:p>
    <w:p w14:paraId="5010678F" w14:textId="77777777" w:rsidR="009C5A8B" w:rsidRDefault="009C5A8B">
      <w:pPr>
        <w:spacing w:after="0" w:line="240" w:lineRule="auto"/>
        <w:rPr>
          <w:rFonts w:ascii="Times New Roman" w:eastAsia="Times New Roman" w:hAnsi="Times New Roman" w:cs="Times New Roman"/>
          <w:sz w:val="24"/>
        </w:rPr>
      </w:pPr>
    </w:p>
    <w:p w14:paraId="2061C3A6"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Škola podporuje prevenci šikanování: </w:t>
      </w:r>
    </w:p>
    <w:p w14:paraId="619B83F4" w14:textId="77777777" w:rsidR="009C5A8B" w:rsidRDefault="007C68A7">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Základem prevence šikanování a násilí je podpora pozitivních vzájemných vztahů mezi žáky a mezi žáky a učiteli </w:t>
      </w:r>
    </w:p>
    <w:p w14:paraId="262220E0" w14:textId="77777777" w:rsidR="009C5A8B" w:rsidRDefault="007C68A7">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Pedagogičtí pracovníci se pravidelně vzdělávají v této oblasti v akreditovaných kurzech a seminářích; školní knihovna se pravidelně doplňuje aktuálními materiály z této </w:t>
      </w:r>
      <w:proofErr w:type="gramStart"/>
      <w:r>
        <w:rPr>
          <w:rFonts w:ascii="Times New Roman" w:eastAsia="Times New Roman" w:hAnsi="Times New Roman" w:cs="Times New Roman"/>
          <w:sz w:val="24"/>
        </w:rPr>
        <w:t>oblasti  Žáci</w:t>
      </w:r>
      <w:proofErr w:type="gramEnd"/>
      <w:r>
        <w:rPr>
          <w:rFonts w:ascii="Times New Roman" w:eastAsia="Times New Roman" w:hAnsi="Times New Roman" w:cs="Times New Roman"/>
          <w:sz w:val="24"/>
        </w:rPr>
        <w:t xml:space="preserve"> jsou upozorněni na možnost obrátit se v případě pocitu ohrožení na zodpovědné pracovníky školy, případně na možnost bezplatné telefonické konzultace na Lince bezpečí (800 155 555 nebo 116 111) </w:t>
      </w:r>
    </w:p>
    <w:p w14:paraId="0654072C" w14:textId="77777777" w:rsidR="009C5A8B" w:rsidRDefault="007C68A7">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Ve škole je zajištěn dohled pedagogických pracovníků nad žáky zejména ve škole před vyučováním, o přestávkách mezi vyučovacími hodinami, mezi dopoledním a odpoledním vyučováním, při přecházení žáků mezi budovami (ZŠ a tělocvična, ŠJ při ZŠ) </w:t>
      </w:r>
    </w:p>
    <w:p w14:paraId="60A3D5A2" w14:textId="77777777" w:rsidR="009C5A8B" w:rsidRDefault="007C68A7">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Všichni zaměstnanci školy se </w:t>
      </w:r>
      <w:proofErr w:type="gramStart"/>
      <w:r>
        <w:rPr>
          <w:rFonts w:ascii="Times New Roman" w:eastAsia="Times New Roman" w:hAnsi="Times New Roman" w:cs="Times New Roman"/>
          <w:sz w:val="24"/>
        </w:rPr>
        <w:t>snaží</w:t>
      </w:r>
      <w:proofErr w:type="gramEnd"/>
      <w:r>
        <w:rPr>
          <w:rFonts w:ascii="Times New Roman" w:eastAsia="Times New Roman" w:hAnsi="Times New Roman" w:cs="Times New Roman"/>
          <w:sz w:val="24"/>
        </w:rPr>
        <w:t xml:space="preserve"> vnímat vztahy a atmosféru v třídních kolektivech jako nedílnou součást své práce, snaží se vytvořit ve škole bezpečné, respektující a spolupracující prostředí </w:t>
      </w:r>
    </w:p>
    <w:p w14:paraId="08479FF7" w14:textId="77777777" w:rsidR="009C5A8B" w:rsidRDefault="007C68A7">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Pedagogičtí pracovníci vedou důsledně a systematicky žáky k osvojování norem mezilidských vztahů založených na demokratických principech respektujících identitu a individualitu žáka, pomáhají rozvíjet pozitivní vztahy a úctu k životu druhého člověka </w:t>
      </w:r>
    </w:p>
    <w:p w14:paraId="3ED080BA" w14:textId="77777777" w:rsidR="009C5A8B" w:rsidRDefault="007C68A7">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Škola při efektivní realizaci prevence šikanování usiluje o vytváření bezpečného prostředí a za tím účelem: - podporuje solidaritu a toleranci, - podporuje vědomí </w:t>
      </w:r>
      <w:proofErr w:type="gramStart"/>
      <w:r>
        <w:rPr>
          <w:rFonts w:ascii="Times New Roman" w:eastAsia="Times New Roman" w:hAnsi="Times New Roman" w:cs="Times New Roman"/>
          <w:sz w:val="24"/>
        </w:rPr>
        <w:t>sounáležitosti - posiluje</w:t>
      </w:r>
      <w:proofErr w:type="gramEnd"/>
      <w:r>
        <w:rPr>
          <w:rFonts w:ascii="Times New Roman" w:eastAsia="Times New Roman" w:hAnsi="Times New Roman" w:cs="Times New Roman"/>
          <w:sz w:val="24"/>
        </w:rPr>
        <w:t xml:space="preserve"> a vytváří podmínky pro zapojení všech žáků do aktivit třídy a školy - uplatňuje spolupráci mezi dětmi a rozvíjí jejich vzájemný respekt - rozvíjí jednání v souladu s právními normami a s důrazem na právní odpovědnost jedince </w:t>
      </w:r>
    </w:p>
    <w:p w14:paraId="5FE729AC" w14:textId="77777777" w:rsidR="009C5A8B" w:rsidRDefault="009C5A8B">
      <w:pPr>
        <w:spacing w:after="0" w:line="240" w:lineRule="auto"/>
        <w:rPr>
          <w:rFonts w:ascii="Times New Roman" w:eastAsia="Times New Roman" w:hAnsi="Times New Roman" w:cs="Times New Roman"/>
          <w:b/>
          <w:sz w:val="24"/>
        </w:rPr>
      </w:pPr>
    </w:p>
    <w:p w14:paraId="42369DFA"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 Šetření a postup při řešení šikany ve třídě</w:t>
      </w:r>
      <w:r>
        <w:rPr>
          <w:rFonts w:ascii="Times New Roman" w:eastAsia="Times New Roman" w:hAnsi="Times New Roman" w:cs="Times New Roman"/>
          <w:sz w:val="24"/>
        </w:rPr>
        <w:t xml:space="preserve"> </w:t>
      </w:r>
    </w:p>
    <w:p w14:paraId="44574847" w14:textId="77777777" w:rsidR="009C5A8B" w:rsidRDefault="009C5A8B">
      <w:pPr>
        <w:spacing w:after="0" w:line="240" w:lineRule="auto"/>
        <w:rPr>
          <w:rFonts w:ascii="Times New Roman" w:eastAsia="Times New Roman" w:hAnsi="Times New Roman" w:cs="Times New Roman"/>
          <w:sz w:val="24"/>
        </w:rPr>
      </w:pPr>
    </w:p>
    <w:p w14:paraId="637C9811"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Postupy řešení šikanování: </w:t>
      </w:r>
    </w:p>
    <w:p w14:paraId="3DE2C0EF" w14:textId="77777777" w:rsidR="009C5A8B" w:rsidRDefault="007C68A7">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Všichni zaměstnanci školy jsou povinni šikanování mezi žáky předcházet, šikanování v jakékoliv formě a podobě nesmí být zaměstnanci školy akceptováno </w:t>
      </w:r>
    </w:p>
    <w:p w14:paraId="3F1054DC" w14:textId="77777777" w:rsidR="009C5A8B" w:rsidRDefault="007C68A7">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Zaměstnanci školy nesmí svým jednáním a chováním vůči žákům podněcovat zhoršování vztahů směřující k šikanování žáků spolužáky </w:t>
      </w:r>
    </w:p>
    <w:p w14:paraId="70945310" w14:textId="77777777" w:rsidR="009C5A8B" w:rsidRDefault="007C68A7">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Správní zaměstnanci jsou povinni zjištění projevy šikanování ihned projednat s příslušnými pedagogickými pracovníky </w:t>
      </w:r>
    </w:p>
    <w:p w14:paraId="0543702C" w14:textId="77777777" w:rsidR="009C5A8B" w:rsidRDefault="007C68A7">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Škola je povinna prošetřit každé upozornění zákonných zástupců žáka o podezření z projevů šikany </w:t>
      </w:r>
    </w:p>
    <w:p w14:paraId="0732F612" w14:textId="77777777" w:rsidR="009C5A8B" w:rsidRDefault="007C68A7">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Pedagogičtí pracovníci jsou povinni projevy šikanování neprodleně řešit a každé jeho oběti poskytnout okamžitou pomoc </w:t>
      </w:r>
    </w:p>
    <w:p w14:paraId="4916B8DA" w14:textId="77777777" w:rsidR="009C5A8B" w:rsidRDefault="007C68A7">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vyšetřování šikany je vždy přítomen zaměstnanec, který na šikanu upozorňuje; dále třídní učitel oběti a agresora, ředitel školy nebo jeho zástupce, školní metodik prevence, výchovný poradce </w:t>
      </w:r>
    </w:p>
    <w:p w14:paraId="07BE5266" w14:textId="77777777" w:rsidR="009C5A8B" w:rsidRDefault="007C68A7">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Veškeré projevy šikanování jsou dále projednány se zákonnými zástupci žáků </w:t>
      </w:r>
    </w:p>
    <w:p w14:paraId="2B6BC64F" w14:textId="77777777" w:rsidR="009C5A8B" w:rsidRDefault="007C68A7">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 případě šetření velmi závažných projevů šikany příslušníky Policie ČR musí být při vyšetřování přítomen pedagogický pracovník a o šetření je proveden písemný záznam, který je založen v dokumentaci žáka </w:t>
      </w:r>
    </w:p>
    <w:p w14:paraId="60A38177" w14:textId="77777777" w:rsidR="009C5A8B" w:rsidRDefault="007C68A7">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 projevy šikanování bude žákovi uděleno podle stupně nebezpečnosti uděleno výchovné opatření (viz pravidla hodnocení chování).</w:t>
      </w:r>
    </w:p>
    <w:p w14:paraId="7BAA97FB" w14:textId="77777777" w:rsidR="009C5A8B" w:rsidRDefault="009C5A8B">
      <w:pPr>
        <w:spacing w:after="0" w:line="240" w:lineRule="auto"/>
        <w:ind w:left="720"/>
        <w:rPr>
          <w:rFonts w:ascii="Times New Roman" w:eastAsia="Times New Roman" w:hAnsi="Times New Roman" w:cs="Times New Roman"/>
          <w:sz w:val="24"/>
        </w:rPr>
      </w:pPr>
    </w:p>
    <w:p w14:paraId="5A956BA6" w14:textId="77777777" w:rsidR="009C5A8B" w:rsidRDefault="007C68A7">
      <w:pPr>
        <w:numPr>
          <w:ilvl w:val="0"/>
          <w:numId w:val="1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Vyšetřování počáteční šikany: </w:t>
      </w:r>
    </w:p>
    <w:p w14:paraId="314F95B3"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a) rozhovor s osobami, které na šikanování upozornily a rozhovor s oběťmi </w:t>
      </w:r>
    </w:p>
    <w:p w14:paraId="552EB810"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b) nalezení svědků </w:t>
      </w:r>
    </w:p>
    <w:p w14:paraId="7C5814F3"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c) individuální, příp. konfrontační rozhovory se svědky, NE konfrontace oběti a agresora d) zajištění ochrany oběti </w:t>
      </w:r>
    </w:p>
    <w:p w14:paraId="5A28B7FF"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e) rozhovor s agresory, případná konfrontace mezi nimi </w:t>
      </w:r>
    </w:p>
    <w:p w14:paraId="67278614" w14:textId="77777777" w:rsidR="009C5A8B" w:rsidRDefault="009C5A8B">
      <w:pPr>
        <w:spacing w:after="0" w:line="240" w:lineRule="auto"/>
        <w:rPr>
          <w:rFonts w:ascii="Times New Roman" w:eastAsia="Times New Roman" w:hAnsi="Times New Roman" w:cs="Times New Roman"/>
          <w:sz w:val="24"/>
        </w:rPr>
      </w:pPr>
    </w:p>
    <w:p w14:paraId="724FA24D" w14:textId="77777777" w:rsidR="009C5A8B" w:rsidRDefault="007C68A7">
      <w:pPr>
        <w:numPr>
          <w:ilvl w:val="0"/>
          <w:numId w:val="1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Vyšetřování pokročilé šikany s neobvyklou formou</w:t>
      </w:r>
      <w:r>
        <w:rPr>
          <w:rFonts w:ascii="Times New Roman" w:eastAsia="Times New Roman" w:hAnsi="Times New Roman" w:cs="Times New Roman"/>
          <w:sz w:val="24"/>
        </w:rPr>
        <w:t xml:space="preserve"> </w:t>
      </w:r>
      <w:r>
        <w:rPr>
          <w:rFonts w:ascii="Times New Roman" w:eastAsia="Times New Roman" w:hAnsi="Times New Roman" w:cs="Times New Roman"/>
          <w:b/>
          <w:sz w:val="24"/>
        </w:rPr>
        <w:t>– výbuch skupinového násilí vůči oběti, tzv. třídního lynčování:</w:t>
      </w:r>
      <w:r>
        <w:rPr>
          <w:rFonts w:ascii="Times New Roman" w:eastAsia="Times New Roman" w:hAnsi="Times New Roman" w:cs="Times New Roman"/>
          <w:sz w:val="24"/>
        </w:rPr>
        <w:t xml:space="preserve"> </w:t>
      </w:r>
    </w:p>
    <w:p w14:paraId="74125988"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překonání šoku pedagogického pracovníka, bezprostřední záchrana oběti</w:t>
      </w:r>
    </w:p>
    <w:p w14:paraId="7F01B675"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b) domluva pedagogických pracovníků na spolupráci a následném postupu vyšetřování </w:t>
      </w:r>
    </w:p>
    <w:p w14:paraId="7FC190AC"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c) zabránění domluvě agresorů na křivé výpovědi </w:t>
      </w:r>
    </w:p>
    <w:p w14:paraId="3FD82586"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d) pomoc a podpora oběti </w:t>
      </w:r>
    </w:p>
    <w:p w14:paraId="62245613"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e) nahlášení PČR, odboru sociálně-právní ochrany dětí </w:t>
      </w:r>
    </w:p>
    <w:p w14:paraId="27071349"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f) vlastní vyšetřování </w:t>
      </w:r>
    </w:p>
    <w:p w14:paraId="557B9F13" w14:textId="77777777" w:rsidR="009C5A8B" w:rsidRDefault="009C5A8B">
      <w:pPr>
        <w:spacing w:after="0" w:line="240" w:lineRule="auto"/>
        <w:ind w:left="720"/>
        <w:rPr>
          <w:rFonts w:ascii="Times New Roman" w:eastAsia="Times New Roman" w:hAnsi="Times New Roman" w:cs="Times New Roman"/>
          <w:sz w:val="24"/>
        </w:rPr>
      </w:pPr>
    </w:p>
    <w:p w14:paraId="029287A7" w14:textId="77777777" w:rsidR="009C5A8B" w:rsidRDefault="007C68A7">
      <w:pPr>
        <w:numPr>
          <w:ilvl w:val="0"/>
          <w:numId w:val="20"/>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Při vyšetřování pokročilých až kriminálních forem šikanování je v rámci první pomoci nezbytná spolupráce s dalšími institucemi: pedagogicko-psychologickou poradnou, střediskem výchovné péče, krizovým centrem pro děti a rodinu apod. </w:t>
      </w:r>
    </w:p>
    <w:p w14:paraId="4A6ACCC9" w14:textId="77777777" w:rsidR="009C5A8B" w:rsidRDefault="007C68A7">
      <w:pPr>
        <w:numPr>
          <w:ilvl w:val="0"/>
          <w:numId w:val="20"/>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negativních dopadů šikanování na oběť je nutné zprostředkování péče odborného pracoviště – např. PPP, klinického psychologa, psychoterapeuta nebo psychiatra </w:t>
      </w:r>
    </w:p>
    <w:p w14:paraId="7E3F20EC" w14:textId="77777777" w:rsidR="009C5A8B" w:rsidRDefault="007C68A7">
      <w:pPr>
        <w:numPr>
          <w:ilvl w:val="0"/>
          <w:numId w:val="20"/>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Při potrestání agresora postupovat dle pravidel stanovených školním řádem (převedení do jiné třídy, výchovná opatření – napomenutí TU, DTU, DŘŠ, snížený stupeň z chování) </w:t>
      </w:r>
    </w:p>
    <w:p w14:paraId="56DEEFC6" w14:textId="77777777" w:rsidR="009C5A8B" w:rsidRDefault="007C68A7">
      <w:pPr>
        <w:numPr>
          <w:ilvl w:val="0"/>
          <w:numId w:val="20"/>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Pro nápravu situace ve skupině je potřeba pracovat s celým třídním kolektivem, je nezbytné vypořádat se i s traumaty těch, kteří přihlíželi, ale nezasáhli </w:t>
      </w:r>
    </w:p>
    <w:p w14:paraId="41A16A74" w14:textId="77777777" w:rsidR="009C5A8B" w:rsidRDefault="009C5A8B">
      <w:pPr>
        <w:spacing w:after="0" w:line="240" w:lineRule="auto"/>
        <w:ind w:left="720"/>
        <w:rPr>
          <w:rFonts w:ascii="Times New Roman" w:eastAsia="Times New Roman" w:hAnsi="Times New Roman" w:cs="Times New Roman"/>
          <w:b/>
          <w:sz w:val="24"/>
        </w:rPr>
      </w:pPr>
    </w:p>
    <w:p w14:paraId="687DB0B7" w14:textId="77777777" w:rsidR="009C5A8B" w:rsidRDefault="007C68A7">
      <w:pPr>
        <w:numPr>
          <w:ilvl w:val="0"/>
          <w:numId w:val="21"/>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Po ukončení šetření pokročilé šikany: </w:t>
      </w:r>
    </w:p>
    <w:p w14:paraId="38F14EBF" w14:textId="77777777" w:rsidR="009C5A8B" w:rsidRDefault="009C5A8B">
      <w:pPr>
        <w:spacing w:after="0" w:line="240" w:lineRule="auto"/>
        <w:ind w:left="720"/>
        <w:rPr>
          <w:rFonts w:ascii="Times New Roman" w:eastAsia="Times New Roman" w:hAnsi="Times New Roman" w:cs="Times New Roman"/>
          <w:b/>
          <w:sz w:val="24"/>
        </w:rPr>
      </w:pPr>
    </w:p>
    <w:p w14:paraId="1C66CF4E" w14:textId="77777777" w:rsidR="009C5A8B" w:rsidRDefault="007C68A7">
      <w:pPr>
        <w:numPr>
          <w:ilvl w:val="0"/>
          <w:numId w:val="2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Může být zákonným zástupcům agresora doporučeno dobrovolné umístění do pobytového oddělení střediska výchovné péče, případně dobrovolný diagnostický pobyt žáka v místně příslušném diagnostickém ústavu </w:t>
      </w:r>
    </w:p>
    <w:p w14:paraId="2F2B959D" w14:textId="77777777" w:rsidR="009C5A8B" w:rsidRDefault="007C68A7">
      <w:pPr>
        <w:numPr>
          <w:ilvl w:val="0"/>
          <w:numId w:val="2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Ředitel školy podá návrh orgánu sociálně právní ochrany dítěte k zahájení práce s rodinou, případně k zahájení řízení o nařízení předběžného opatření či ústavní výchovy s následným umístěním v diagnostickém ústavu </w:t>
      </w:r>
    </w:p>
    <w:p w14:paraId="36177D4E" w14:textId="77777777" w:rsidR="009C5A8B" w:rsidRDefault="007C68A7">
      <w:pPr>
        <w:numPr>
          <w:ilvl w:val="0"/>
          <w:numId w:val="2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Další práce s agresorem (jeho náhled na vlastní chování, motivy, rodinné prostředí a zázemí), příp. zprostředkování péče PPP, SVP či dalších odborníků (klinický psycholog, psychoterapeut, psychiatr) </w:t>
      </w:r>
    </w:p>
    <w:p w14:paraId="3E2EE7F0" w14:textId="77777777" w:rsidR="009C5A8B" w:rsidRDefault="007C68A7">
      <w:pPr>
        <w:numPr>
          <w:ilvl w:val="0"/>
          <w:numId w:val="2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Při jednání se zákonnými zástupci dbají pedagogičtí pracovníci na taktní přístup a zejména na zachování důvěrnosti informací </w:t>
      </w:r>
    </w:p>
    <w:p w14:paraId="2884AA6C" w14:textId="77777777" w:rsidR="009C5A8B" w:rsidRDefault="009C5A8B">
      <w:pPr>
        <w:spacing w:after="0" w:line="240" w:lineRule="auto"/>
        <w:rPr>
          <w:rFonts w:ascii="Times New Roman" w:eastAsia="Times New Roman" w:hAnsi="Times New Roman" w:cs="Times New Roman"/>
          <w:sz w:val="24"/>
        </w:rPr>
      </w:pPr>
    </w:p>
    <w:p w14:paraId="048AA89C"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 těmito postupy jsou vždy na začátku školního roku prokazatelně seznámeni žáci (přiměřeně jejich věku) a jejich zákonní zástupci.</w:t>
      </w:r>
      <w:r>
        <w:rPr>
          <w:rFonts w:ascii="Times New Roman" w:eastAsia="Times New Roman" w:hAnsi="Times New Roman" w:cs="Times New Roman"/>
          <w:sz w:val="24"/>
        </w:rPr>
        <w:t xml:space="preserve"> </w:t>
      </w:r>
    </w:p>
    <w:p w14:paraId="56732510" w14:textId="77777777" w:rsidR="009C5A8B" w:rsidRDefault="009C5A8B">
      <w:pPr>
        <w:spacing w:after="0" w:line="240" w:lineRule="auto"/>
        <w:rPr>
          <w:rFonts w:ascii="Times New Roman" w:eastAsia="Times New Roman" w:hAnsi="Times New Roman" w:cs="Times New Roman"/>
          <w:sz w:val="24"/>
        </w:rPr>
      </w:pPr>
    </w:p>
    <w:p w14:paraId="1A61C017"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3. Oblast prevence užívání návykových látek</w:t>
      </w:r>
      <w:r>
        <w:rPr>
          <w:rFonts w:ascii="Times New Roman" w:eastAsia="Times New Roman" w:hAnsi="Times New Roman" w:cs="Times New Roman"/>
          <w:sz w:val="24"/>
        </w:rPr>
        <w:t xml:space="preserve"> </w:t>
      </w:r>
    </w:p>
    <w:p w14:paraId="3312EDB3" w14:textId="77777777" w:rsidR="009C5A8B" w:rsidRDefault="009C5A8B">
      <w:pPr>
        <w:spacing w:after="0" w:line="240" w:lineRule="auto"/>
        <w:rPr>
          <w:rFonts w:ascii="Times New Roman" w:eastAsia="Times New Roman" w:hAnsi="Times New Roman" w:cs="Times New Roman"/>
          <w:sz w:val="24"/>
        </w:rPr>
      </w:pPr>
    </w:p>
    <w:p w14:paraId="7835C078"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Všem osobám je v prostorách školy zakázáno užívat návykové látky, ve škole s nimi manipulovat. To neplatí pro případy, kdy osoba užívá návykové látky v rámci léčebného procesu, který jí byl stanoven zdravotnickým zařízením. </w:t>
      </w:r>
    </w:p>
    <w:p w14:paraId="4125B0A2" w14:textId="77777777" w:rsidR="009C5A8B" w:rsidRDefault="009C5A8B">
      <w:pPr>
        <w:spacing w:after="0" w:line="240" w:lineRule="auto"/>
        <w:rPr>
          <w:rFonts w:ascii="Times New Roman" w:eastAsia="Times New Roman" w:hAnsi="Times New Roman" w:cs="Times New Roman"/>
          <w:sz w:val="24"/>
        </w:rPr>
      </w:pPr>
    </w:p>
    <w:p w14:paraId="5DF60633"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Požívání omamných a psychotropních látek (dále jen „OPL“) osobami mladšími 18 let je v České republice považováno za nebezpečné chování. Každý, kdo se ho dopouští, má nárok na pomoc orgánů sociálně-právní ochrany dětí. </w:t>
      </w:r>
    </w:p>
    <w:p w14:paraId="4258BA14" w14:textId="77777777" w:rsidR="009C5A8B" w:rsidRDefault="009C5A8B">
      <w:pPr>
        <w:spacing w:after="0" w:line="240" w:lineRule="auto"/>
        <w:rPr>
          <w:rFonts w:ascii="Times New Roman" w:eastAsia="Times New Roman" w:hAnsi="Times New Roman" w:cs="Times New Roman"/>
          <w:sz w:val="24"/>
        </w:rPr>
      </w:pPr>
    </w:p>
    <w:p w14:paraId="60E76C27"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Žákům je zakázáno do školy vnášet a ve škole užívat návykové látky a jedy a takové látky, které je svým vzhledem, chutí a konzistencí napodobují.</w:t>
      </w:r>
    </w:p>
    <w:p w14:paraId="292CFAAC" w14:textId="77777777" w:rsidR="009C5A8B" w:rsidRDefault="007C68A7">
      <w:pPr>
        <w:numPr>
          <w:ilvl w:val="0"/>
          <w:numId w:val="23"/>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kdy se škola o takovém chování dozví, bude tuto skutečnost hlásit zákonnému zástupci žáka. </w:t>
      </w:r>
    </w:p>
    <w:p w14:paraId="3D995E8B" w14:textId="77777777" w:rsidR="009C5A8B" w:rsidRDefault="007C68A7">
      <w:pPr>
        <w:numPr>
          <w:ilvl w:val="0"/>
          <w:numId w:val="23"/>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Škola je povinna oznámit orgánu sociálně-právní ochrany dětí obecního úřadu obce s rozšířenou působností skutečnosti, které nasvědčují tomu, že žák požívá návykové látky.</w:t>
      </w:r>
    </w:p>
    <w:p w14:paraId="3FCCCDF7" w14:textId="77777777" w:rsidR="009C5A8B" w:rsidRDefault="007C68A7">
      <w:pPr>
        <w:numPr>
          <w:ilvl w:val="0"/>
          <w:numId w:val="23"/>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Distribuce dle § 187 trestního zákona a šíření OPL dle § 188 trestního zákona je v ČR zakázána a takové jednání je trestným činem nebo proviněním. Škola je povinna v </w:t>
      </w:r>
      <w:r>
        <w:rPr>
          <w:rFonts w:ascii="Times New Roman" w:eastAsia="Times New Roman" w:hAnsi="Times New Roman" w:cs="Times New Roman"/>
          <w:sz w:val="24"/>
        </w:rPr>
        <w:lastRenderedPageBreak/>
        <w:t xml:space="preserve">takovém případě takový trestný čin překazit a učiní tak v každém případě včasným oznámením věci policejnímu orgánu. </w:t>
      </w:r>
    </w:p>
    <w:p w14:paraId="2F0663E8" w14:textId="77777777" w:rsidR="009C5A8B" w:rsidRDefault="007C68A7">
      <w:pPr>
        <w:numPr>
          <w:ilvl w:val="0"/>
          <w:numId w:val="23"/>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Škola </w:t>
      </w:r>
      <w:proofErr w:type="gramStart"/>
      <w:r>
        <w:rPr>
          <w:rFonts w:ascii="Times New Roman" w:eastAsia="Times New Roman" w:hAnsi="Times New Roman" w:cs="Times New Roman"/>
          <w:sz w:val="24"/>
        </w:rPr>
        <w:t>vytváří</w:t>
      </w:r>
      <w:proofErr w:type="gramEnd"/>
      <w:r>
        <w:rPr>
          <w:rFonts w:ascii="Times New Roman" w:eastAsia="Times New Roman" w:hAnsi="Times New Roman" w:cs="Times New Roman"/>
          <w:sz w:val="24"/>
        </w:rPr>
        <w:t xml:space="preserve"> podmínky pro předcházení výskytu případů užívání návykových látek v prostorách školy v době školního vyučování, včetně všech školních akcí i mimoškolní činnosti. </w:t>
      </w:r>
    </w:p>
    <w:p w14:paraId="233399B1" w14:textId="77777777" w:rsidR="009C5A8B" w:rsidRDefault="007C68A7">
      <w:pPr>
        <w:numPr>
          <w:ilvl w:val="0"/>
          <w:numId w:val="23"/>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Zajistit bezpečnost a ochranu zdraví žáků před škodlivými účinky návykových látek v prostorách školy v době školního vyučování, včetně veškerých školních akcí.  Škola bude poskytovat žákům a zákonným zástupcům nezbytné informace nutné k zajištění jejich ochrany před tímto jevem. </w:t>
      </w:r>
    </w:p>
    <w:p w14:paraId="0D9BF00C" w14:textId="77777777" w:rsidR="009C5A8B" w:rsidRDefault="007C68A7">
      <w:pPr>
        <w:numPr>
          <w:ilvl w:val="0"/>
          <w:numId w:val="23"/>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Pedagogičtí pracovníci poskytují žákům věcné a pravdivé informace o návykových látkách formou, která je přiměřená jejich rozumovému a osobnostnímu vývoji. </w:t>
      </w:r>
    </w:p>
    <w:p w14:paraId="3254C08C" w14:textId="77777777" w:rsidR="009C5A8B" w:rsidRDefault="007C68A7">
      <w:pPr>
        <w:numPr>
          <w:ilvl w:val="0"/>
          <w:numId w:val="23"/>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Všichni zaměstnanci působí na žáky v oblasti primární prevence užívání návykových látek. </w:t>
      </w:r>
    </w:p>
    <w:p w14:paraId="786B7992" w14:textId="77777777" w:rsidR="009C5A8B" w:rsidRDefault="007C68A7">
      <w:pPr>
        <w:numPr>
          <w:ilvl w:val="0"/>
          <w:numId w:val="23"/>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Do veškerých poučení o bezpečnosti a ochraně zdraví jsou zakotveny informace o nebezpečnosti užívání návykových látek a zákazu jejich užívání při všech činnostech souvisejících se školními aktivitami. </w:t>
      </w:r>
    </w:p>
    <w:p w14:paraId="4E23D784" w14:textId="77777777" w:rsidR="009C5A8B" w:rsidRDefault="007C68A7">
      <w:pPr>
        <w:numPr>
          <w:ilvl w:val="0"/>
          <w:numId w:val="23"/>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Škola poskytuje žákům, kteří mají s užíváním návykových látek problémy, jakož i jejich zákonným zástupcům, informace o pomáhajících institucích a možnostech řešení situace. </w:t>
      </w:r>
    </w:p>
    <w:p w14:paraId="500FB7FF" w14:textId="77777777" w:rsidR="009C5A8B" w:rsidRDefault="007C68A7">
      <w:pPr>
        <w:numPr>
          <w:ilvl w:val="0"/>
          <w:numId w:val="23"/>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Při řešení případů souvisejících s užíváním návykových látek nebo distribucí OPL spolupracují zodpovědní zaměstnanci školy s dalšími zainteresovanými institucemi – Policie ČR, orgány sociálně-právní ochrany dětí, školská poradenská zařízení apod. </w:t>
      </w:r>
    </w:p>
    <w:p w14:paraId="061291B3" w14:textId="77777777" w:rsidR="009C5A8B" w:rsidRDefault="007C68A7">
      <w:pPr>
        <w:numPr>
          <w:ilvl w:val="0"/>
          <w:numId w:val="23"/>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případech, které stanoví zákon, plní škola ohlašovací povinnost směrem k orgánům činným v trestním řízení, orgánům sociálně-právní ochrany obce s rozšířenou působností a zákonným zástupcům žáka. </w:t>
      </w:r>
    </w:p>
    <w:p w14:paraId="116C2E43" w14:textId="77777777" w:rsidR="009C5A8B" w:rsidRDefault="009C5A8B">
      <w:pPr>
        <w:spacing w:after="0" w:line="240" w:lineRule="auto"/>
        <w:rPr>
          <w:rFonts w:ascii="Times New Roman" w:eastAsia="Times New Roman" w:hAnsi="Times New Roman" w:cs="Times New Roman"/>
          <w:sz w:val="24"/>
        </w:rPr>
      </w:pPr>
    </w:p>
    <w:p w14:paraId="7E377696"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 Tabákové výrobky</w:t>
      </w:r>
      <w:r>
        <w:rPr>
          <w:rFonts w:ascii="Times New Roman" w:eastAsia="Times New Roman" w:hAnsi="Times New Roman" w:cs="Times New Roman"/>
          <w:sz w:val="24"/>
        </w:rPr>
        <w:t xml:space="preserve"> </w:t>
      </w:r>
    </w:p>
    <w:p w14:paraId="30CD45D0" w14:textId="77777777" w:rsidR="009C5A8B" w:rsidRDefault="009C5A8B">
      <w:pPr>
        <w:spacing w:after="0" w:line="240" w:lineRule="auto"/>
        <w:rPr>
          <w:rFonts w:ascii="Times New Roman" w:eastAsia="Times New Roman" w:hAnsi="Times New Roman" w:cs="Times New Roman"/>
          <w:sz w:val="24"/>
        </w:rPr>
      </w:pPr>
    </w:p>
    <w:p w14:paraId="4DFC1700"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Ve všech vnitřních i vnějších prostorách organizace je zakázáno kouřit. Zákaz kouření platí i pro prostory kolem vstupů do jednotlivých objektů. Kouřit zde nesmějí žádné osoby, není zřízena kuřárna ani se zde nenacházejí místa pro kouření vyhrazená. </w:t>
      </w:r>
    </w:p>
    <w:p w14:paraId="5B0B3E0E" w14:textId="75D9A108" w:rsidR="009C5A8B" w:rsidRDefault="007C68A7">
      <w:pPr>
        <w:numPr>
          <w:ilvl w:val="0"/>
          <w:numId w:val="2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Prostory školy jsou označeny viditelným textem doplněným grafickou značkou zákazu </w:t>
      </w:r>
      <w:proofErr w:type="gramStart"/>
      <w:r>
        <w:rPr>
          <w:rFonts w:ascii="Times New Roman" w:eastAsia="Times New Roman" w:hAnsi="Times New Roman" w:cs="Times New Roman"/>
          <w:sz w:val="24"/>
        </w:rPr>
        <w:t>kouření..</w:t>
      </w:r>
      <w:proofErr w:type="gramEnd"/>
      <w:r>
        <w:rPr>
          <w:rFonts w:ascii="Times New Roman" w:eastAsia="Times New Roman" w:hAnsi="Times New Roman" w:cs="Times New Roman"/>
          <w:sz w:val="24"/>
        </w:rPr>
        <w:t xml:space="preserve"> </w:t>
      </w:r>
    </w:p>
    <w:p w14:paraId="59587DDE" w14:textId="77777777" w:rsidR="009C5A8B" w:rsidRDefault="007C68A7">
      <w:pPr>
        <w:numPr>
          <w:ilvl w:val="0"/>
          <w:numId w:val="2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Kouření v prostorách školy je zakázáno pod sankcemi uvedenými ve vyhlášce o základním vzdělávání. </w:t>
      </w:r>
    </w:p>
    <w:p w14:paraId="32E1A53C" w14:textId="77777777" w:rsidR="009C5A8B" w:rsidRDefault="007C68A7">
      <w:pPr>
        <w:numPr>
          <w:ilvl w:val="0"/>
          <w:numId w:val="2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Nedodržuje-li osoba zákaz kouření v uvedených místech, a to ani po výzvě provozovatele, aby v tomto jednání nepokračovala nebo aby prostor opustila, je vedení školy oprávněno požádat obecní policii, nebo Policii České republiky o zákrok směřující k dodržení zákazu. </w:t>
      </w:r>
    </w:p>
    <w:p w14:paraId="158CC4BE" w14:textId="77777777" w:rsidR="009C5A8B" w:rsidRDefault="009C5A8B">
      <w:pPr>
        <w:spacing w:after="0" w:line="240" w:lineRule="auto"/>
        <w:ind w:left="720"/>
        <w:rPr>
          <w:rFonts w:ascii="Times New Roman" w:eastAsia="Times New Roman" w:hAnsi="Times New Roman" w:cs="Times New Roman"/>
          <w:b/>
          <w:sz w:val="24"/>
        </w:rPr>
      </w:pPr>
    </w:p>
    <w:p w14:paraId="54646D9C" w14:textId="77777777" w:rsidR="009C5A8B" w:rsidRDefault="007C68A7">
      <w:pPr>
        <w:numPr>
          <w:ilvl w:val="0"/>
          <w:numId w:val="25"/>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Postup řešení případů konzumace tabákových výrobků žáky ve škole</w:t>
      </w:r>
      <w:r>
        <w:rPr>
          <w:rFonts w:ascii="Times New Roman" w:eastAsia="Times New Roman" w:hAnsi="Times New Roman" w:cs="Times New Roman"/>
          <w:sz w:val="24"/>
        </w:rPr>
        <w:t xml:space="preserve"> </w:t>
      </w:r>
    </w:p>
    <w:p w14:paraId="2BCDE98B" w14:textId="77777777" w:rsidR="009C5A8B" w:rsidRDefault="009C5A8B">
      <w:pPr>
        <w:spacing w:after="0" w:line="240" w:lineRule="auto"/>
        <w:ind w:left="720"/>
        <w:rPr>
          <w:rFonts w:ascii="Times New Roman" w:eastAsia="Times New Roman" w:hAnsi="Times New Roman" w:cs="Times New Roman"/>
          <w:b/>
          <w:sz w:val="24"/>
        </w:rPr>
      </w:pPr>
    </w:p>
    <w:p w14:paraId="1585343E" w14:textId="0F203D9E" w:rsidR="009C5A8B" w:rsidRDefault="007C68A7">
      <w:pPr>
        <w:numPr>
          <w:ilvl w:val="0"/>
          <w:numId w:val="2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kdy je žák přistižen při konzumaci tabákových výrobků (včetně žvýkacích sáčků) v prostorách školy v době školního vyučování, či v rámci akcí školou pořádaných, je primárně nutné mu v další konzumaci zabránit. </w:t>
      </w:r>
    </w:p>
    <w:p w14:paraId="3231F196" w14:textId="77777777" w:rsidR="009C5A8B" w:rsidRDefault="007C68A7">
      <w:pPr>
        <w:numPr>
          <w:ilvl w:val="0"/>
          <w:numId w:val="2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Tabákový výrobek je třeba žákovi odebrat a zajistit, aby nemohl v konzumaci pokračovat. </w:t>
      </w:r>
    </w:p>
    <w:p w14:paraId="410DD0C6" w14:textId="77777777" w:rsidR="009C5A8B" w:rsidRDefault="007C68A7">
      <w:pPr>
        <w:numPr>
          <w:ilvl w:val="0"/>
          <w:numId w:val="2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Pedagogický pracovník dále postupuje podle školního řádu školy: o události sepíše stručný záznam s vyjádřením žáka, (zejména odkud, od koho má tabákový výrobek), který </w:t>
      </w:r>
      <w:proofErr w:type="gramStart"/>
      <w:r>
        <w:rPr>
          <w:rFonts w:ascii="Times New Roman" w:eastAsia="Times New Roman" w:hAnsi="Times New Roman" w:cs="Times New Roman"/>
          <w:sz w:val="24"/>
        </w:rPr>
        <w:t>založí</w:t>
      </w:r>
      <w:proofErr w:type="gramEnd"/>
      <w:r>
        <w:rPr>
          <w:rFonts w:ascii="Times New Roman" w:eastAsia="Times New Roman" w:hAnsi="Times New Roman" w:cs="Times New Roman"/>
          <w:sz w:val="24"/>
        </w:rPr>
        <w:t xml:space="preserve"> školní metodik prevence do své agendy. </w:t>
      </w:r>
    </w:p>
    <w:p w14:paraId="4A0F0822" w14:textId="77777777" w:rsidR="009C5A8B" w:rsidRDefault="007C68A7">
      <w:pPr>
        <w:numPr>
          <w:ilvl w:val="0"/>
          <w:numId w:val="2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V případě porušení zákazu kouření informuje třídní učitel zákonného zástupce nezletilého žáka. </w:t>
      </w:r>
    </w:p>
    <w:p w14:paraId="3DB7CFC7" w14:textId="77777777" w:rsidR="009C5A8B" w:rsidRDefault="007C68A7">
      <w:pPr>
        <w:numPr>
          <w:ilvl w:val="0"/>
          <w:numId w:val="2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závažných případech (zejména s ohledem na věk nebo chování dítěte) a jestliže se jednání opakuje, vyrozumí škola Oddělení sociálně právní ochrany dětí.  </w:t>
      </w:r>
    </w:p>
    <w:p w14:paraId="4FAACD73" w14:textId="77777777" w:rsidR="009C5A8B" w:rsidRDefault="007C68A7">
      <w:pPr>
        <w:numPr>
          <w:ilvl w:val="0"/>
          <w:numId w:val="2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Z konzumace tabákových výrobků ve škole je třeba vyvodit sankce stanovené tímto školním řádem (viz pravidla hodnocení chování)</w:t>
      </w:r>
    </w:p>
    <w:p w14:paraId="66988B8B" w14:textId="77777777" w:rsidR="009C5A8B" w:rsidRDefault="009C5A8B">
      <w:pPr>
        <w:spacing w:after="0" w:line="240" w:lineRule="auto"/>
        <w:rPr>
          <w:rFonts w:ascii="Times New Roman" w:eastAsia="Times New Roman" w:hAnsi="Times New Roman" w:cs="Times New Roman"/>
          <w:sz w:val="24"/>
        </w:rPr>
      </w:pPr>
    </w:p>
    <w:p w14:paraId="052E3A60"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b) Alkohol</w:t>
      </w:r>
      <w:r>
        <w:rPr>
          <w:rFonts w:ascii="Times New Roman" w:eastAsia="Times New Roman" w:hAnsi="Times New Roman" w:cs="Times New Roman"/>
          <w:sz w:val="24"/>
        </w:rPr>
        <w:t xml:space="preserve"> </w:t>
      </w:r>
    </w:p>
    <w:p w14:paraId="59823769" w14:textId="77777777" w:rsidR="009C5A8B" w:rsidRDefault="009C5A8B">
      <w:pPr>
        <w:spacing w:after="0" w:line="240" w:lineRule="auto"/>
        <w:rPr>
          <w:rFonts w:ascii="Times New Roman" w:eastAsia="Times New Roman" w:hAnsi="Times New Roman" w:cs="Times New Roman"/>
          <w:sz w:val="24"/>
        </w:rPr>
      </w:pPr>
    </w:p>
    <w:p w14:paraId="73949C5F"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Prodej nebo podávání alkoholických nápojů osobám mladším 18 let je v ČR zakázáno. Zakázáno je rovněž osobám mladším 18 let alkohol nabízet, anebo je v konzumaci alkoholu podporovat. </w:t>
      </w:r>
    </w:p>
    <w:p w14:paraId="273FD190" w14:textId="77777777" w:rsidR="009C5A8B" w:rsidRDefault="009C5A8B">
      <w:pPr>
        <w:spacing w:after="0" w:line="240" w:lineRule="auto"/>
        <w:rPr>
          <w:rFonts w:ascii="Times New Roman" w:eastAsia="Times New Roman" w:hAnsi="Times New Roman" w:cs="Times New Roman"/>
          <w:sz w:val="24"/>
        </w:rPr>
      </w:pPr>
    </w:p>
    <w:p w14:paraId="56574E43" w14:textId="77777777" w:rsidR="009C5A8B" w:rsidRDefault="007C68A7">
      <w:pPr>
        <w:numPr>
          <w:ilvl w:val="0"/>
          <w:numId w:val="27"/>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Tímto školním řádem škola stanoví zákaz užívání alkoholu v prostorách školy v době školního vyučování i na všech akcích školou pořádaných. </w:t>
      </w:r>
    </w:p>
    <w:p w14:paraId="6E624F15" w14:textId="77777777" w:rsidR="009C5A8B" w:rsidRDefault="007C68A7">
      <w:pPr>
        <w:numPr>
          <w:ilvl w:val="0"/>
          <w:numId w:val="27"/>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Podávání alkoholických nápojů osobám mladším 18 let může být trestným činem nebo přestupkem. </w:t>
      </w:r>
    </w:p>
    <w:p w14:paraId="4C80C44D" w14:textId="77777777" w:rsidR="009C5A8B" w:rsidRDefault="009C5A8B">
      <w:pPr>
        <w:spacing w:after="0" w:line="240" w:lineRule="auto"/>
        <w:ind w:left="720"/>
        <w:rPr>
          <w:rFonts w:ascii="Times New Roman" w:eastAsia="Times New Roman" w:hAnsi="Times New Roman" w:cs="Times New Roman"/>
          <w:sz w:val="24"/>
        </w:rPr>
      </w:pPr>
    </w:p>
    <w:p w14:paraId="02F79891" w14:textId="77777777" w:rsidR="009C5A8B" w:rsidRDefault="007C68A7">
      <w:pPr>
        <w:numPr>
          <w:ilvl w:val="0"/>
          <w:numId w:val="2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Postup řešení při nálezu a konzumaci alkoholu ve škole</w:t>
      </w:r>
      <w:r>
        <w:rPr>
          <w:rFonts w:ascii="Times New Roman" w:eastAsia="Times New Roman" w:hAnsi="Times New Roman" w:cs="Times New Roman"/>
          <w:sz w:val="24"/>
        </w:rPr>
        <w:t xml:space="preserve"> </w:t>
      </w:r>
    </w:p>
    <w:p w14:paraId="6FA496F0" w14:textId="77777777" w:rsidR="009C5A8B" w:rsidRDefault="009C5A8B">
      <w:pPr>
        <w:spacing w:after="0" w:line="240" w:lineRule="auto"/>
        <w:rPr>
          <w:rFonts w:ascii="Times New Roman" w:eastAsia="Times New Roman" w:hAnsi="Times New Roman" w:cs="Times New Roman"/>
          <w:sz w:val="24"/>
        </w:rPr>
      </w:pPr>
    </w:p>
    <w:p w14:paraId="183F7219"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Konzumace alkoholu ve škole </w:t>
      </w:r>
    </w:p>
    <w:p w14:paraId="5508EBB1" w14:textId="77777777" w:rsidR="009C5A8B" w:rsidRDefault="007C68A7">
      <w:pPr>
        <w:numPr>
          <w:ilvl w:val="0"/>
          <w:numId w:val="2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kdy je žák přistižen při konzumaci alkoholu v prostorách školy nebo v době školního vyučování, či v rámci akcí školou pořádaných, je primárně nutné mu v další konzumaci zabránit. </w:t>
      </w:r>
    </w:p>
    <w:p w14:paraId="5246D17F" w14:textId="77777777" w:rsidR="009C5A8B" w:rsidRDefault="007C68A7">
      <w:pPr>
        <w:numPr>
          <w:ilvl w:val="0"/>
          <w:numId w:val="2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Alkohol je třeba žákovi odebrat a zajistit, aby nemohl v konzumaci pokračovat. </w:t>
      </w:r>
    </w:p>
    <w:p w14:paraId="01DFDA12" w14:textId="77777777" w:rsidR="009C5A8B" w:rsidRDefault="007C68A7">
      <w:pPr>
        <w:numPr>
          <w:ilvl w:val="0"/>
          <w:numId w:val="2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Podle závažnosti momentálního stavu žáka, případně dalších okolností pedagogický pracovník posoudí, jestli mu nehrozí nějaké nebezpečí. </w:t>
      </w:r>
    </w:p>
    <w:p w14:paraId="03BD8B5B" w14:textId="77777777" w:rsidR="009C5A8B" w:rsidRDefault="007C68A7">
      <w:pPr>
        <w:numPr>
          <w:ilvl w:val="0"/>
          <w:numId w:val="2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kdy je žák pod vlivem alkoholu do té míry, že je ohrožen na zdraví a životě, zajistí škola nezbytnou pomoc a péči a volá lékařskou službu první pomoci. </w:t>
      </w:r>
    </w:p>
    <w:p w14:paraId="1997D8FC" w14:textId="77777777" w:rsidR="009C5A8B" w:rsidRDefault="007C68A7">
      <w:pPr>
        <w:numPr>
          <w:ilvl w:val="0"/>
          <w:numId w:val="2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Jestliže akutní nebezpečí nehrozí, postupuje pedagogický pracovník podle školního řádu školy: O události sepíše stručný záznam s vyjádřením žáka (zejména odkud, od koho má alkohol), který </w:t>
      </w:r>
      <w:proofErr w:type="gramStart"/>
      <w:r>
        <w:rPr>
          <w:rFonts w:ascii="Times New Roman" w:eastAsia="Times New Roman" w:hAnsi="Times New Roman" w:cs="Times New Roman"/>
          <w:sz w:val="24"/>
        </w:rPr>
        <w:t>založí</w:t>
      </w:r>
      <w:proofErr w:type="gramEnd"/>
      <w:r>
        <w:rPr>
          <w:rFonts w:ascii="Times New Roman" w:eastAsia="Times New Roman" w:hAnsi="Times New Roman" w:cs="Times New Roman"/>
          <w:sz w:val="24"/>
        </w:rPr>
        <w:t xml:space="preserve"> školní metodik prevence do své agendy a vyrozumí vedení školy. </w:t>
      </w:r>
    </w:p>
    <w:p w14:paraId="716C0B7C" w14:textId="77777777" w:rsidR="009C5A8B" w:rsidRDefault="007C68A7">
      <w:pPr>
        <w:numPr>
          <w:ilvl w:val="0"/>
          <w:numId w:val="2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že žák není schopný pokračovat ve vyučování, vyrozumí škola ihned zákonného zástupce a vyzve jej, aby si žáka vyzvedl, protože není zdravotně způsobilý k pobytu ve škole. </w:t>
      </w:r>
    </w:p>
    <w:p w14:paraId="59017DBB" w14:textId="77777777" w:rsidR="009C5A8B" w:rsidRDefault="007C68A7">
      <w:pPr>
        <w:numPr>
          <w:ilvl w:val="0"/>
          <w:numId w:val="2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Jestliže není zákonný zástupce dostupný, vyrozumí škola Oddělení sociálně právní ochrany dětí pro </w:t>
      </w:r>
      <w:proofErr w:type="gramStart"/>
      <w:r>
        <w:rPr>
          <w:rFonts w:ascii="Times New Roman" w:eastAsia="Times New Roman" w:hAnsi="Times New Roman" w:cs="Times New Roman"/>
          <w:sz w:val="24"/>
        </w:rPr>
        <w:t>Prahu - západ</w:t>
      </w:r>
      <w:proofErr w:type="gramEnd"/>
      <w:r>
        <w:rPr>
          <w:rFonts w:ascii="Times New Roman" w:eastAsia="Times New Roman" w:hAnsi="Times New Roman" w:cs="Times New Roman"/>
          <w:sz w:val="24"/>
        </w:rPr>
        <w:t xml:space="preserve"> (nebo podle trvalého bydliště žáka). </w:t>
      </w:r>
    </w:p>
    <w:p w14:paraId="294163E6" w14:textId="77777777" w:rsidR="009C5A8B" w:rsidRDefault="007C68A7">
      <w:pPr>
        <w:numPr>
          <w:ilvl w:val="0"/>
          <w:numId w:val="2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Zákonnému zástupci ohlásí škola skutečnost, že žák konzumoval alkohol ve škole i v případě, kdy je žák schopen výuky. </w:t>
      </w:r>
    </w:p>
    <w:p w14:paraId="4CA236C9" w14:textId="77777777" w:rsidR="009C5A8B" w:rsidRDefault="007C68A7">
      <w:pPr>
        <w:numPr>
          <w:ilvl w:val="0"/>
          <w:numId w:val="2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Jestliže se situace opakuje, splní škola oznamovací povinnost k orgánu sociálně-právní ochrany dítěte. </w:t>
      </w:r>
    </w:p>
    <w:p w14:paraId="061C9AC2" w14:textId="77777777" w:rsidR="009C5A8B" w:rsidRDefault="007C68A7">
      <w:pPr>
        <w:numPr>
          <w:ilvl w:val="0"/>
          <w:numId w:val="2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Z konzumace alkoholu ve škole je třeba vyvodit sankce v souladu se školním řádem. </w:t>
      </w:r>
    </w:p>
    <w:p w14:paraId="1269C0DF" w14:textId="77777777" w:rsidR="009C5A8B" w:rsidRDefault="007C68A7">
      <w:pPr>
        <w:numPr>
          <w:ilvl w:val="0"/>
          <w:numId w:val="2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Za nebezpečné a protiprávní jednání je rovněž považováno navádění jiných žáků k užívání alkoholických nápojů. </w:t>
      </w:r>
    </w:p>
    <w:p w14:paraId="7E18EDEB" w14:textId="77777777" w:rsidR="009C5A8B" w:rsidRDefault="009C5A8B">
      <w:pPr>
        <w:spacing w:after="0" w:line="240" w:lineRule="auto"/>
        <w:ind w:left="360"/>
        <w:rPr>
          <w:rFonts w:ascii="Times New Roman" w:eastAsia="Times New Roman" w:hAnsi="Times New Roman" w:cs="Times New Roman"/>
          <w:sz w:val="24"/>
        </w:rPr>
      </w:pPr>
    </w:p>
    <w:p w14:paraId="1D6C5871" w14:textId="77777777" w:rsidR="009C5A8B" w:rsidRDefault="007C68A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Nález alkoholu ve škole</w:t>
      </w:r>
      <w:r>
        <w:rPr>
          <w:rFonts w:ascii="Times New Roman" w:eastAsia="Times New Roman" w:hAnsi="Times New Roman" w:cs="Times New Roman"/>
          <w:sz w:val="24"/>
        </w:rPr>
        <w:t xml:space="preserve"> </w:t>
      </w:r>
    </w:p>
    <w:p w14:paraId="6089BB7E" w14:textId="77777777" w:rsidR="009C5A8B" w:rsidRDefault="009C5A8B">
      <w:pPr>
        <w:spacing w:after="0" w:line="240" w:lineRule="auto"/>
        <w:ind w:left="360"/>
        <w:rPr>
          <w:rFonts w:ascii="Times New Roman" w:eastAsia="Times New Roman" w:hAnsi="Times New Roman" w:cs="Times New Roman"/>
          <w:sz w:val="24"/>
        </w:rPr>
      </w:pPr>
    </w:p>
    <w:p w14:paraId="1EEAC5D0" w14:textId="77777777" w:rsidR="009C5A8B" w:rsidRDefault="007C68A7">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kdy pracovníci školy naleznou v prostorách školy alkohol, postupují takto: </w:t>
      </w:r>
    </w:p>
    <w:p w14:paraId="2FB38BC3" w14:textId="77777777" w:rsidR="009C5A8B" w:rsidRDefault="007C68A7">
      <w:pPr>
        <w:numPr>
          <w:ilvl w:val="0"/>
          <w:numId w:val="30"/>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Tekutinu nepodrobují žádnému testu ke zjištění její chemické struktury. </w:t>
      </w:r>
    </w:p>
    <w:p w14:paraId="16059175" w14:textId="77777777" w:rsidR="009C5A8B" w:rsidRDefault="007C68A7">
      <w:pPr>
        <w:numPr>
          <w:ilvl w:val="0"/>
          <w:numId w:val="30"/>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O nálezu ihned uvědomí vedení školy. </w:t>
      </w:r>
    </w:p>
    <w:p w14:paraId="6EA9F245" w14:textId="77777777" w:rsidR="009C5A8B" w:rsidRDefault="007C68A7">
      <w:pPr>
        <w:numPr>
          <w:ilvl w:val="0"/>
          <w:numId w:val="30"/>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Nalezenou tekutinu </w:t>
      </w:r>
      <w:proofErr w:type="gramStart"/>
      <w:r>
        <w:rPr>
          <w:rFonts w:ascii="Times New Roman" w:eastAsia="Times New Roman" w:hAnsi="Times New Roman" w:cs="Times New Roman"/>
          <w:sz w:val="24"/>
        </w:rPr>
        <w:t>uloží</w:t>
      </w:r>
      <w:proofErr w:type="gramEnd"/>
      <w:r>
        <w:rPr>
          <w:rFonts w:ascii="Times New Roman" w:eastAsia="Times New Roman" w:hAnsi="Times New Roman" w:cs="Times New Roman"/>
          <w:sz w:val="24"/>
        </w:rPr>
        <w:t xml:space="preserve"> u vedení školy pro případ usvědčujícího důkazu. </w:t>
      </w:r>
    </w:p>
    <w:p w14:paraId="08C026D3" w14:textId="77777777" w:rsidR="009C5A8B" w:rsidRDefault="007C68A7">
      <w:pPr>
        <w:numPr>
          <w:ilvl w:val="0"/>
          <w:numId w:val="30"/>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Zpracují stručný záznam o události. </w:t>
      </w:r>
    </w:p>
    <w:p w14:paraId="4E9E138A" w14:textId="77777777" w:rsidR="009C5A8B" w:rsidRDefault="009C5A8B">
      <w:pPr>
        <w:spacing w:after="0" w:line="240" w:lineRule="auto"/>
        <w:ind w:left="360"/>
        <w:rPr>
          <w:rFonts w:ascii="Times New Roman" w:eastAsia="Times New Roman" w:hAnsi="Times New Roman" w:cs="Times New Roman"/>
          <w:sz w:val="24"/>
        </w:rPr>
      </w:pPr>
    </w:p>
    <w:p w14:paraId="21607964" w14:textId="77777777" w:rsidR="009C5A8B" w:rsidRDefault="007C68A7">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kdy pracovníci školy </w:t>
      </w:r>
      <w:proofErr w:type="gramStart"/>
      <w:r>
        <w:rPr>
          <w:rFonts w:ascii="Times New Roman" w:eastAsia="Times New Roman" w:hAnsi="Times New Roman" w:cs="Times New Roman"/>
          <w:b/>
          <w:sz w:val="24"/>
        </w:rPr>
        <w:t>zadrží</w:t>
      </w:r>
      <w:proofErr w:type="gramEnd"/>
      <w:r>
        <w:rPr>
          <w:rFonts w:ascii="Times New Roman" w:eastAsia="Times New Roman" w:hAnsi="Times New Roman" w:cs="Times New Roman"/>
          <w:b/>
          <w:sz w:val="24"/>
        </w:rPr>
        <w:t xml:space="preserve"> u některého žáka alkohol</w:t>
      </w:r>
      <w:r>
        <w:rPr>
          <w:rFonts w:ascii="Times New Roman" w:eastAsia="Times New Roman" w:hAnsi="Times New Roman" w:cs="Times New Roman"/>
          <w:sz w:val="24"/>
        </w:rPr>
        <w:t xml:space="preserve">, postupují takto: </w:t>
      </w:r>
    </w:p>
    <w:p w14:paraId="0D1DA628" w14:textId="77777777" w:rsidR="009C5A8B" w:rsidRDefault="007C68A7">
      <w:pPr>
        <w:numPr>
          <w:ilvl w:val="0"/>
          <w:numId w:val="31"/>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Zabavenou tekutinu nepodrobují žádnému testu ke zjištění její chemické struktury. </w:t>
      </w:r>
    </w:p>
    <w:p w14:paraId="457C022E" w14:textId="77777777" w:rsidR="009C5A8B" w:rsidRDefault="007C68A7">
      <w:pPr>
        <w:numPr>
          <w:ilvl w:val="0"/>
          <w:numId w:val="31"/>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O nálezu ihned uvědomí vedení školy. </w:t>
      </w:r>
    </w:p>
    <w:p w14:paraId="416C7AA6" w14:textId="77777777" w:rsidR="009C5A8B" w:rsidRDefault="007C68A7">
      <w:pPr>
        <w:numPr>
          <w:ilvl w:val="0"/>
          <w:numId w:val="31"/>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O nálezu </w:t>
      </w:r>
      <w:proofErr w:type="gramStart"/>
      <w:r>
        <w:rPr>
          <w:rFonts w:ascii="Times New Roman" w:eastAsia="Times New Roman" w:hAnsi="Times New Roman" w:cs="Times New Roman"/>
          <w:sz w:val="24"/>
        </w:rPr>
        <w:t>sepíší</w:t>
      </w:r>
      <w:proofErr w:type="gramEnd"/>
      <w:r>
        <w:rPr>
          <w:rFonts w:ascii="Times New Roman" w:eastAsia="Times New Roman" w:hAnsi="Times New Roman" w:cs="Times New Roman"/>
          <w:sz w:val="24"/>
        </w:rPr>
        <w:t xml:space="preserve">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přítomna ředitelka školy nebo její zástupce. Zápis záznamu </w:t>
      </w:r>
      <w:proofErr w:type="gramStart"/>
      <w:r>
        <w:rPr>
          <w:rFonts w:ascii="Times New Roman" w:eastAsia="Times New Roman" w:hAnsi="Times New Roman" w:cs="Times New Roman"/>
          <w:sz w:val="24"/>
        </w:rPr>
        <w:t>založí</w:t>
      </w:r>
      <w:proofErr w:type="gramEnd"/>
      <w:r>
        <w:rPr>
          <w:rFonts w:ascii="Times New Roman" w:eastAsia="Times New Roman" w:hAnsi="Times New Roman" w:cs="Times New Roman"/>
          <w:sz w:val="24"/>
        </w:rPr>
        <w:t xml:space="preserve"> školní metodik prevence do své agendy. </w:t>
      </w:r>
    </w:p>
    <w:p w14:paraId="79AA0745" w14:textId="77777777" w:rsidR="009C5A8B" w:rsidRDefault="007C68A7">
      <w:pPr>
        <w:numPr>
          <w:ilvl w:val="0"/>
          <w:numId w:val="31"/>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O nálezu vyrozumí zákonného zástupce žáka, a v případě, že se jedná o opakovaný nález u téhož žáka, i orgán sociálně-právní ochrany dítěte. </w:t>
      </w:r>
    </w:p>
    <w:p w14:paraId="0AE5E186" w14:textId="77777777" w:rsidR="009C5A8B" w:rsidRDefault="007C68A7">
      <w:pPr>
        <w:numPr>
          <w:ilvl w:val="0"/>
          <w:numId w:val="31"/>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podezření, že alkohol obsahuje i jiné příměsi a byl nalezen u žáka, který se jím intoxikoval, předají zajištěnou tekutinu přivolanému lékaři. </w:t>
      </w:r>
    </w:p>
    <w:p w14:paraId="3009841C" w14:textId="77777777" w:rsidR="009C5A8B" w:rsidRDefault="009C5A8B">
      <w:pPr>
        <w:spacing w:after="0" w:line="240" w:lineRule="auto"/>
        <w:rPr>
          <w:rFonts w:ascii="Times New Roman" w:eastAsia="Times New Roman" w:hAnsi="Times New Roman" w:cs="Times New Roman"/>
          <w:sz w:val="24"/>
        </w:rPr>
      </w:pPr>
    </w:p>
    <w:p w14:paraId="781DE303"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 Omamné a psychotropní látky (OPL)</w:t>
      </w:r>
      <w:r>
        <w:rPr>
          <w:rFonts w:ascii="Times New Roman" w:eastAsia="Times New Roman" w:hAnsi="Times New Roman" w:cs="Times New Roman"/>
          <w:sz w:val="24"/>
        </w:rPr>
        <w:t xml:space="preserve"> </w:t>
      </w:r>
    </w:p>
    <w:p w14:paraId="2D9AD6D0" w14:textId="77777777" w:rsidR="009C5A8B" w:rsidRDefault="009C5A8B">
      <w:pPr>
        <w:spacing w:after="0" w:line="240" w:lineRule="auto"/>
        <w:rPr>
          <w:rFonts w:ascii="Times New Roman" w:eastAsia="Times New Roman" w:hAnsi="Times New Roman" w:cs="Times New Roman"/>
          <w:sz w:val="24"/>
        </w:rPr>
      </w:pPr>
    </w:p>
    <w:p w14:paraId="282FB29F"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Zakázána je výroba, distribuce, přechovávání, šíření i propagace omamných a psychotropních látek, a to bez ohledu na věk žáka a prostředí, ve kterém by k tomu docházelo. Zakázáno je rovněž navádění k užívání těchto látek. </w:t>
      </w:r>
    </w:p>
    <w:p w14:paraId="48E4350F" w14:textId="77777777" w:rsidR="009C5A8B" w:rsidRDefault="009C5A8B">
      <w:pPr>
        <w:spacing w:after="0" w:line="240" w:lineRule="auto"/>
        <w:rPr>
          <w:rFonts w:ascii="Times New Roman" w:eastAsia="Times New Roman" w:hAnsi="Times New Roman" w:cs="Times New Roman"/>
          <w:sz w:val="24"/>
        </w:rPr>
      </w:pPr>
    </w:p>
    <w:p w14:paraId="75D45C3C" w14:textId="77777777" w:rsidR="009C5A8B" w:rsidRDefault="007C68A7">
      <w:pPr>
        <w:numPr>
          <w:ilvl w:val="0"/>
          <w:numId w:val="3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Tímto 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 Porušení zákazu bude vždy projednáváno na pedagogické radě za účelem hodnocení klasifikace chování žáka. </w:t>
      </w:r>
    </w:p>
    <w:p w14:paraId="6EE35731" w14:textId="77777777" w:rsidR="009C5A8B" w:rsidRDefault="007C68A7">
      <w:pPr>
        <w:numPr>
          <w:ilvl w:val="0"/>
          <w:numId w:val="3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Ten, kdo se hodnověrným způsobem dozví, že jiný připravuje nebo páchá trestný čin nedovolené výroby a držení omamných a psychotropních látek a jedů a spáchání nebo dokončení takového trestného činu nepřekazí, se sám vystavuje trestnímu stíhání. Překazit takový čin lze tím, že ho včas oznámí orgánům Policie ČR nebo státnímu zástupci. </w:t>
      </w:r>
    </w:p>
    <w:p w14:paraId="2294D422" w14:textId="77777777" w:rsidR="009C5A8B" w:rsidRDefault="009C5A8B">
      <w:pPr>
        <w:spacing w:after="0" w:line="240" w:lineRule="auto"/>
        <w:rPr>
          <w:rFonts w:ascii="Times New Roman" w:eastAsia="Times New Roman" w:hAnsi="Times New Roman" w:cs="Times New Roman"/>
          <w:sz w:val="24"/>
        </w:rPr>
      </w:pPr>
    </w:p>
    <w:p w14:paraId="429AF464" w14:textId="77777777" w:rsidR="009C5A8B" w:rsidRDefault="007C68A7">
      <w:pPr>
        <w:numPr>
          <w:ilvl w:val="0"/>
          <w:numId w:val="33"/>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Postup při řešení konzumace OPL žáky ve škole</w:t>
      </w:r>
      <w:r>
        <w:rPr>
          <w:rFonts w:ascii="Times New Roman" w:eastAsia="Times New Roman" w:hAnsi="Times New Roman" w:cs="Times New Roman"/>
          <w:sz w:val="24"/>
        </w:rPr>
        <w:t xml:space="preserve"> </w:t>
      </w:r>
    </w:p>
    <w:p w14:paraId="4D9E8A93" w14:textId="77777777" w:rsidR="009C5A8B" w:rsidRDefault="007C68A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Konzumace OPL ve škole </w:t>
      </w:r>
    </w:p>
    <w:p w14:paraId="563718F8" w14:textId="77777777" w:rsidR="009C5A8B" w:rsidRDefault="007C68A7">
      <w:pPr>
        <w:numPr>
          <w:ilvl w:val="0"/>
          <w:numId w:val="3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kdy je žák přistižen při konzumaci OPL v prostorách školy nebo v době školního vyučování, či v rámci akcí školou pořádaných, je primárně nutné mu v další konzumaci zabránit. </w:t>
      </w:r>
    </w:p>
    <w:p w14:paraId="1AC5CDB2" w14:textId="77777777" w:rsidR="009C5A8B" w:rsidRDefault="007C68A7">
      <w:pPr>
        <w:numPr>
          <w:ilvl w:val="0"/>
          <w:numId w:val="3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Návykovou látku je třeba žákovi odebrat a zajistit ji, aby nemohl v konzumaci pokračovat. </w:t>
      </w:r>
    </w:p>
    <w:p w14:paraId="3170D2D9" w14:textId="77777777" w:rsidR="009C5A8B" w:rsidRDefault="007C68A7">
      <w:pPr>
        <w:numPr>
          <w:ilvl w:val="0"/>
          <w:numId w:val="3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Podle závažnosti momentálního stavu žáka, případně dalších okolností, pedagogický pracovník posoudí, jestli mu nehrozí nějaké nebezpečí. </w:t>
      </w:r>
    </w:p>
    <w:p w14:paraId="5055969D" w14:textId="77777777" w:rsidR="009C5A8B" w:rsidRDefault="007C68A7">
      <w:pPr>
        <w:numPr>
          <w:ilvl w:val="0"/>
          <w:numId w:val="3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kdy je žák pod vlivem OPL do té míry, že je ohrožen na zdraví a životě, zajistí škola nezbytnou pomoc a péči a volá lékařskou službu první pomoci. </w:t>
      </w:r>
    </w:p>
    <w:p w14:paraId="7E7FDF52" w14:textId="77777777" w:rsidR="009C5A8B" w:rsidRDefault="007C68A7">
      <w:pPr>
        <w:numPr>
          <w:ilvl w:val="0"/>
          <w:numId w:val="3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Jestliže akutní nebezpečí nehrozí, postupuje pedagogický pracovník podle školního řádu školy. Především ihned zajistí vyjádření žáka a vyrozumí vedení školy. </w:t>
      </w:r>
    </w:p>
    <w:p w14:paraId="0AA74846" w14:textId="77777777" w:rsidR="009C5A8B" w:rsidRDefault="007C68A7">
      <w:pPr>
        <w:numPr>
          <w:ilvl w:val="0"/>
          <w:numId w:val="3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že žák není schopen pokračovat ve vyučování, vyrozumí škola ihned zákonného zástupce a vyzve jej, aby si žáka vyzvedl, protože není zdravotně způsobilý k pobytu ve škole. </w:t>
      </w:r>
    </w:p>
    <w:p w14:paraId="4E8C6618" w14:textId="77777777" w:rsidR="009C5A8B" w:rsidRDefault="007C68A7">
      <w:pPr>
        <w:numPr>
          <w:ilvl w:val="0"/>
          <w:numId w:val="3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V případě, že žák není schopný dbát pokynů zaměstnanců školy, vyrozumí škola ihned zákonného zástupce a vyzve jej, aby si žáka vyzvedl, protože není zdravotně způsobilý k pobytu ve škole. </w:t>
      </w:r>
    </w:p>
    <w:p w14:paraId="7B357730" w14:textId="77777777" w:rsidR="009C5A8B" w:rsidRDefault="007C68A7">
      <w:pPr>
        <w:numPr>
          <w:ilvl w:val="0"/>
          <w:numId w:val="3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Jestliže není zákonný zástupce dostupný, vyrozumí škola orgán sociálně právní ochrany a vyčká jeho pokynů. Škola může od orgánu sociálně-právní ochrany obce vyžadovat pomoc. </w:t>
      </w:r>
    </w:p>
    <w:p w14:paraId="4D2A6FC9" w14:textId="77777777" w:rsidR="009C5A8B" w:rsidRDefault="007C68A7">
      <w:pPr>
        <w:numPr>
          <w:ilvl w:val="0"/>
          <w:numId w:val="3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Zákonnému zástupci ohlásí škola skutečnost, že žák konzumoval OPL ve škole i v případě, kdy je žák schopen výuky (dbát pokynů pracovníků školy). </w:t>
      </w:r>
    </w:p>
    <w:p w14:paraId="700F5BE4" w14:textId="77777777" w:rsidR="009C5A8B" w:rsidRDefault="007C68A7">
      <w:pPr>
        <w:numPr>
          <w:ilvl w:val="0"/>
          <w:numId w:val="3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Současně splní oznamovací povinnost k orgánu sociálně-právní ochrany dítěte. Oznamovacím místem je příslušný odbor podle místa trvalého bydliště žáka. </w:t>
      </w:r>
    </w:p>
    <w:p w14:paraId="18452CEC" w14:textId="77777777" w:rsidR="009C5A8B" w:rsidRDefault="007C68A7">
      <w:pPr>
        <w:numPr>
          <w:ilvl w:val="0"/>
          <w:numId w:val="3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uživatelova zájmu nebo zájmu jeho zákonných zástupců, poskytne škola informace o možnostech odborné pomoci při řešení takové situace. </w:t>
      </w:r>
    </w:p>
    <w:p w14:paraId="30D90D36" w14:textId="77777777" w:rsidR="009C5A8B" w:rsidRDefault="007C68A7">
      <w:pPr>
        <w:numPr>
          <w:ilvl w:val="0"/>
          <w:numId w:val="3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Z konzumace OPL ve škole je třeba vyvodit sankce stanovené školním řádem. Nicméně je nutné rozlišovat distributora od uživatele. Uživatel je nebezpečný pouze sobě, distributor všem. Distribuce je trestným činem, užívání OPL je porušením školního řádu. </w:t>
      </w:r>
    </w:p>
    <w:p w14:paraId="11DCA24B" w14:textId="77777777" w:rsidR="009C5A8B" w:rsidRDefault="007C68A7">
      <w:pPr>
        <w:numPr>
          <w:ilvl w:val="0"/>
          <w:numId w:val="3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Navádění jiných žáků k užívání návykových látek je považováno rovněž za nebezpečné a protiprávní jednání. </w:t>
      </w:r>
    </w:p>
    <w:p w14:paraId="584ACA45" w14:textId="77777777" w:rsidR="009C5A8B" w:rsidRDefault="007C68A7">
      <w:pPr>
        <w:numPr>
          <w:ilvl w:val="0"/>
          <w:numId w:val="3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Obdobný postup zvolí pedagogický pracovník i v případě příchodu žáka do školy pod vlivem OPL, resp. kdy nelze prokázat, že se žák intoxikoval ve škole. </w:t>
      </w:r>
    </w:p>
    <w:p w14:paraId="483EADA8" w14:textId="77777777" w:rsidR="009C5A8B" w:rsidRDefault="009C5A8B">
      <w:pPr>
        <w:spacing w:after="0" w:line="240" w:lineRule="auto"/>
        <w:ind w:left="720"/>
        <w:rPr>
          <w:rFonts w:ascii="Times New Roman" w:eastAsia="Times New Roman" w:hAnsi="Times New Roman" w:cs="Times New Roman"/>
          <w:sz w:val="24"/>
        </w:rPr>
      </w:pPr>
    </w:p>
    <w:p w14:paraId="2798D1C9" w14:textId="77777777" w:rsidR="009C5A8B" w:rsidRDefault="007C68A7">
      <w:pPr>
        <w:numPr>
          <w:ilvl w:val="0"/>
          <w:numId w:val="35"/>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Postup při řešení distribuce OPL ve škole </w:t>
      </w:r>
    </w:p>
    <w:p w14:paraId="2CB4D800" w14:textId="77777777" w:rsidR="009C5A8B" w:rsidRDefault="009C5A8B">
      <w:pPr>
        <w:spacing w:after="0" w:line="240" w:lineRule="auto"/>
        <w:ind w:left="720"/>
        <w:rPr>
          <w:rFonts w:ascii="Times New Roman" w:eastAsia="Times New Roman" w:hAnsi="Times New Roman" w:cs="Times New Roman"/>
          <w:sz w:val="24"/>
        </w:rPr>
      </w:pPr>
    </w:p>
    <w:p w14:paraId="30CF3285" w14:textId="77777777" w:rsidR="009C5A8B" w:rsidRDefault="007C68A7">
      <w:pPr>
        <w:numPr>
          <w:ilvl w:val="0"/>
          <w:numId w:val="3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Distribuce OPL je v České republice považována za protiprávní jednání. Je proto zakázána a může být kvalifikována jako trestný čin. Množství, které žák distribuuje, není nijak rozhodující. </w:t>
      </w:r>
    </w:p>
    <w:p w14:paraId="17D1ECD7" w14:textId="77777777" w:rsidR="009C5A8B" w:rsidRDefault="007C68A7">
      <w:pPr>
        <w:numPr>
          <w:ilvl w:val="0"/>
          <w:numId w:val="3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 </w:t>
      </w:r>
    </w:p>
    <w:p w14:paraId="6B77A362" w14:textId="77777777" w:rsidR="009C5A8B" w:rsidRDefault="007C68A7">
      <w:pPr>
        <w:numPr>
          <w:ilvl w:val="0"/>
          <w:numId w:val="3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Jestliže má pracovník školy důvodné podezření, že ve škole došlo k distribuci OPL, musí o této skutečnosti škola vždy vyrozumět místně příslušné oddělení Policie ČR, protože se jedná o podezření ze spáchání trestného činu. </w:t>
      </w:r>
    </w:p>
    <w:p w14:paraId="67C3D80A" w14:textId="77777777" w:rsidR="009C5A8B" w:rsidRDefault="007C68A7">
      <w:pPr>
        <w:numPr>
          <w:ilvl w:val="0"/>
          <w:numId w:val="3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Jestliže se tohoto jednání dopustila osoba mladší 18 let nebo bylo namířeno proti osobě mladší 18 let, vyrozumí škola také zákonného zástupce a orgán sociálně-právní ochrany obce s rozšířenou působností. </w:t>
      </w:r>
    </w:p>
    <w:p w14:paraId="5F43F822" w14:textId="77777777" w:rsidR="009C5A8B" w:rsidRDefault="007C68A7">
      <w:pPr>
        <w:numPr>
          <w:ilvl w:val="0"/>
          <w:numId w:val="3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Pokud v rámci tohoto podezření zajistí pracovníci školy nějakou látku, postupují způsobem popsaným níže.</w:t>
      </w:r>
    </w:p>
    <w:p w14:paraId="4D931DE5" w14:textId="77777777" w:rsidR="009C5A8B" w:rsidRDefault="009C5A8B">
      <w:pPr>
        <w:spacing w:after="0" w:line="240" w:lineRule="auto"/>
        <w:rPr>
          <w:rFonts w:ascii="Times New Roman" w:eastAsia="Times New Roman" w:hAnsi="Times New Roman" w:cs="Times New Roman"/>
          <w:sz w:val="24"/>
        </w:rPr>
      </w:pPr>
    </w:p>
    <w:p w14:paraId="1FEEC976"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Postup při nálezu OPL ve škole</w:t>
      </w:r>
      <w:r>
        <w:rPr>
          <w:rFonts w:ascii="Times New Roman" w:eastAsia="Times New Roman" w:hAnsi="Times New Roman" w:cs="Times New Roman"/>
          <w:sz w:val="24"/>
        </w:rPr>
        <w:t xml:space="preserve"> </w:t>
      </w:r>
    </w:p>
    <w:p w14:paraId="26B38398" w14:textId="77777777" w:rsidR="009C5A8B" w:rsidRDefault="009C5A8B">
      <w:pPr>
        <w:spacing w:after="0" w:line="240" w:lineRule="auto"/>
        <w:rPr>
          <w:rFonts w:ascii="Times New Roman" w:eastAsia="Times New Roman" w:hAnsi="Times New Roman" w:cs="Times New Roman"/>
          <w:sz w:val="24"/>
        </w:rPr>
      </w:pPr>
    </w:p>
    <w:p w14:paraId="4FCC1BE2" w14:textId="77777777" w:rsidR="009C5A8B" w:rsidRDefault="007C68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V případě, kdy pracovníci školy </w:t>
      </w:r>
      <w:r>
        <w:rPr>
          <w:rFonts w:ascii="Times New Roman" w:eastAsia="Times New Roman" w:hAnsi="Times New Roman" w:cs="Times New Roman"/>
          <w:b/>
          <w:sz w:val="24"/>
          <w:u w:val="single"/>
        </w:rPr>
        <w:t>naleznou v prostorách školy</w:t>
      </w:r>
      <w:r>
        <w:rPr>
          <w:rFonts w:ascii="Times New Roman" w:eastAsia="Times New Roman" w:hAnsi="Times New Roman" w:cs="Times New Roman"/>
          <w:b/>
          <w:sz w:val="24"/>
        </w:rPr>
        <w:t xml:space="preserve"> látku, kterou považují za omamnou nebo psychotropní, postupují takto: </w:t>
      </w:r>
    </w:p>
    <w:p w14:paraId="645699BF" w14:textId="77777777" w:rsidR="009C5A8B" w:rsidRDefault="009C5A8B">
      <w:pPr>
        <w:spacing w:after="0" w:line="240" w:lineRule="auto"/>
        <w:rPr>
          <w:rFonts w:ascii="Times New Roman" w:eastAsia="Times New Roman" w:hAnsi="Times New Roman" w:cs="Times New Roman"/>
          <w:sz w:val="24"/>
        </w:rPr>
      </w:pPr>
    </w:p>
    <w:p w14:paraId="69551CC2" w14:textId="77777777" w:rsidR="009C5A8B" w:rsidRDefault="007C68A7">
      <w:pPr>
        <w:numPr>
          <w:ilvl w:val="0"/>
          <w:numId w:val="3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Látku nepodrobují žádnému testu ke zjištění její chemické struktury. </w:t>
      </w:r>
    </w:p>
    <w:p w14:paraId="013D3FA8" w14:textId="77777777" w:rsidR="009C5A8B" w:rsidRDefault="007C68A7">
      <w:pPr>
        <w:numPr>
          <w:ilvl w:val="0"/>
          <w:numId w:val="3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 nálezu ihned uvědomí vedení školy. </w:t>
      </w:r>
    </w:p>
    <w:p w14:paraId="25BFC934" w14:textId="77777777" w:rsidR="009C5A8B" w:rsidRDefault="007C68A7">
      <w:pPr>
        <w:numPr>
          <w:ilvl w:val="0"/>
          <w:numId w:val="37"/>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Za přítomnosti dalšího pracovníka školy vloží látku do obálky, </w:t>
      </w:r>
      <w:proofErr w:type="gramStart"/>
      <w:r>
        <w:rPr>
          <w:rFonts w:ascii="Times New Roman" w:eastAsia="Times New Roman" w:hAnsi="Times New Roman" w:cs="Times New Roman"/>
          <w:sz w:val="24"/>
        </w:rPr>
        <w:t>napíší</w:t>
      </w:r>
      <w:proofErr w:type="gramEnd"/>
      <w:r>
        <w:rPr>
          <w:rFonts w:ascii="Times New Roman" w:eastAsia="Times New Roman" w:hAnsi="Times New Roman" w:cs="Times New Roman"/>
          <w:sz w:val="24"/>
        </w:rPr>
        <w:t xml:space="preserve"> datum, čas a místo nálezu. Obálku přelepí, </w:t>
      </w:r>
      <w:proofErr w:type="gramStart"/>
      <w:r>
        <w:rPr>
          <w:rFonts w:ascii="Times New Roman" w:eastAsia="Times New Roman" w:hAnsi="Times New Roman" w:cs="Times New Roman"/>
          <w:sz w:val="24"/>
        </w:rPr>
        <w:t>opatří</w:t>
      </w:r>
      <w:proofErr w:type="gramEnd"/>
      <w:r>
        <w:rPr>
          <w:rFonts w:ascii="Times New Roman" w:eastAsia="Times New Roman" w:hAnsi="Times New Roman" w:cs="Times New Roman"/>
          <w:sz w:val="24"/>
        </w:rPr>
        <w:t xml:space="preserve"> razítkem školy a svým podpisem a uschovají ji do školního trezoru. </w:t>
      </w:r>
    </w:p>
    <w:p w14:paraId="49969A12" w14:textId="77777777" w:rsidR="009C5A8B" w:rsidRDefault="007C68A7">
      <w:pPr>
        <w:numPr>
          <w:ilvl w:val="0"/>
          <w:numId w:val="37"/>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O nálezu vyrozumí Policii ČR, která provede identifikaci a zajištění podezřelé látky. </w:t>
      </w:r>
    </w:p>
    <w:p w14:paraId="31A18323" w14:textId="77777777" w:rsidR="009C5A8B" w:rsidRDefault="009C5A8B">
      <w:pPr>
        <w:spacing w:after="0" w:line="240" w:lineRule="auto"/>
        <w:rPr>
          <w:rFonts w:ascii="Times New Roman" w:eastAsia="Times New Roman" w:hAnsi="Times New Roman" w:cs="Times New Roman"/>
          <w:sz w:val="24"/>
        </w:rPr>
      </w:pPr>
    </w:p>
    <w:p w14:paraId="1C30A8BD"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V případě, kdy pracovníci školy </w:t>
      </w:r>
      <w:proofErr w:type="gramStart"/>
      <w:r>
        <w:rPr>
          <w:rFonts w:ascii="Times New Roman" w:eastAsia="Times New Roman" w:hAnsi="Times New Roman" w:cs="Times New Roman"/>
          <w:b/>
          <w:sz w:val="24"/>
          <w:u w:val="single"/>
        </w:rPr>
        <w:t>zadrží</w:t>
      </w:r>
      <w:proofErr w:type="gramEnd"/>
      <w:r>
        <w:rPr>
          <w:rFonts w:ascii="Times New Roman" w:eastAsia="Times New Roman" w:hAnsi="Times New Roman" w:cs="Times New Roman"/>
          <w:b/>
          <w:sz w:val="24"/>
          <w:u w:val="single"/>
        </w:rPr>
        <w:t xml:space="preserve"> u některého žáka</w:t>
      </w:r>
      <w:r>
        <w:rPr>
          <w:rFonts w:ascii="Times New Roman" w:eastAsia="Times New Roman" w:hAnsi="Times New Roman" w:cs="Times New Roman"/>
          <w:b/>
          <w:sz w:val="24"/>
        </w:rPr>
        <w:t xml:space="preserve"> látku, kterou považují za omamnou nebo psychotropní, postupují takto:</w:t>
      </w:r>
      <w:r>
        <w:rPr>
          <w:rFonts w:ascii="Times New Roman" w:eastAsia="Times New Roman" w:hAnsi="Times New Roman" w:cs="Times New Roman"/>
          <w:sz w:val="24"/>
        </w:rPr>
        <w:t xml:space="preserve"> </w:t>
      </w:r>
    </w:p>
    <w:p w14:paraId="11C61808" w14:textId="77777777" w:rsidR="009C5A8B" w:rsidRDefault="009C5A8B">
      <w:pPr>
        <w:spacing w:after="0" w:line="240" w:lineRule="auto"/>
        <w:rPr>
          <w:rFonts w:ascii="Times New Roman" w:eastAsia="Times New Roman" w:hAnsi="Times New Roman" w:cs="Times New Roman"/>
          <w:sz w:val="24"/>
        </w:rPr>
      </w:pPr>
    </w:p>
    <w:p w14:paraId="77949550" w14:textId="77777777" w:rsidR="009C5A8B" w:rsidRDefault="007C68A7">
      <w:pPr>
        <w:numPr>
          <w:ilvl w:val="0"/>
          <w:numId w:val="3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Zabavenou látku nepodrobují žádnému testu ke zjištění její chemické struktury. </w:t>
      </w:r>
    </w:p>
    <w:p w14:paraId="1A3116ED" w14:textId="77777777" w:rsidR="009C5A8B" w:rsidRDefault="007C68A7">
      <w:pPr>
        <w:numPr>
          <w:ilvl w:val="0"/>
          <w:numId w:val="3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O nálezu ihned uvědomí vedení školy. </w:t>
      </w:r>
    </w:p>
    <w:p w14:paraId="6849351F" w14:textId="77777777" w:rsidR="009C5A8B" w:rsidRDefault="007C68A7">
      <w:pPr>
        <w:numPr>
          <w:ilvl w:val="0"/>
          <w:numId w:val="3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O nálezu </w:t>
      </w:r>
      <w:proofErr w:type="gramStart"/>
      <w:r>
        <w:rPr>
          <w:rFonts w:ascii="Times New Roman" w:eastAsia="Times New Roman" w:hAnsi="Times New Roman" w:cs="Times New Roman"/>
          <w:sz w:val="24"/>
        </w:rPr>
        <w:t>sepíší</w:t>
      </w:r>
      <w:proofErr w:type="gramEnd"/>
      <w:r>
        <w:rPr>
          <w:rFonts w:ascii="Times New Roman" w:eastAsia="Times New Roman" w:hAnsi="Times New Roman" w:cs="Times New Roman"/>
          <w:sz w:val="24"/>
        </w:rPr>
        <w:t xml:space="preserve">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přítomna ředitelka školy nebo její zástupce. </w:t>
      </w:r>
    </w:p>
    <w:p w14:paraId="5B87DAD9" w14:textId="77777777" w:rsidR="009C5A8B" w:rsidRDefault="007C68A7">
      <w:pPr>
        <w:numPr>
          <w:ilvl w:val="0"/>
          <w:numId w:val="3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O nálezu vyrozumí Policii ČR, která provede identifikaci a zajištění podezřelé látky a informuje zákonného zástupce žáka. </w:t>
      </w:r>
    </w:p>
    <w:p w14:paraId="05E3A8F4" w14:textId="77777777" w:rsidR="009C5A8B" w:rsidRDefault="007C68A7">
      <w:pPr>
        <w:numPr>
          <w:ilvl w:val="0"/>
          <w:numId w:val="3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 </w:t>
      </w:r>
    </w:p>
    <w:p w14:paraId="09D53E42" w14:textId="77777777" w:rsidR="009C5A8B" w:rsidRDefault="009C5A8B">
      <w:pPr>
        <w:spacing w:after="0" w:line="240" w:lineRule="auto"/>
        <w:rPr>
          <w:rFonts w:ascii="Times New Roman" w:eastAsia="Times New Roman" w:hAnsi="Times New Roman" w:cs="Times New Roman"/>
          <w:sz w:val="24"/>
        </w:rPr>
      </w:pPr>
    </w:p>
    <w:p w14:paraId="54C2247F" w14:textId="77777777" w:rsidR="009C5A8B" w:rsidRDefault="007C68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V případě, kdy pracovníci školy mají podezření, že některý z žáků má nějakou OPL u sebe, postupují takto: </w:t>
      </w:r>
    </w:p>
    <w:p w14:paraId="36FEF0A8" w14:textId="77777777" w:rsidR="009C5A8B" w:rsidRDefault="009C5A8B">
      <w:pPr>
        <w:spacing w:after="0" w:line="240" w:lineRule="auto"/>
        <w:rPr>
          <w:rFonts w:ascii="Times New Roman" w:eastAsia="Times New Roman" w:hAnsi="Times New Roman" w:cs="Times New Roman"/>
          <w:b/>
          <w:sz w:val="24"/>
        </w:rPr>
      </w:pPr>
    </w:p>
    <w:p w14:paraId="6D6332AC" w14:textId="77777777" w:rsidR="009C5A8B" w:rsidRDefault="007C68A7">
      <w:pPr>
        <w:numPr>
          <w:ilvl w:val="0"/>
          <w:numId w:val="3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Jedná se o podezření ze spáchání trestného činu nebo přestupku, a proto řešení této situace spadá do kompetence Policie ČR. </w:t>
      </w:r>
    </w:p>
    <w:p w14:paraId="119BE1EE" w14:textId="77777777" w:rsidR="009C5A8B" w:rsidRDefault="007C68A7">
      <w:pPr>
        <w:numPr>
          <w:ilvl w:val="0"/>
          <w:numId w:val="3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Bezodkladně vyrozumí Policii ČR, zkonzultují s ní další postup a informují zákonného zástupce žáka. </w:t>
      </w:r>
    </w:p>
    <w:p w14:paraId="24371B3D" w14:textId="77777777" w:rsidR="009C5A8B" w:rsidRDefault="007C68A7">
      <w:pPr>
        <w:numPr>
          <w:ilvl w:val="0"/>
          <w:numId w:val="3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Žáka izolují od ostatních a do příjezdu Policie ČR je nutné mít ho pod dohledem. U žáka neprovádějí osobní prohlídku nebo prohlídku jeho věcí.</w:t>
      </w:r>
    </w:p>
    <w:p w14:paraId="711CBA57" w14:textId="77777777" w:rsidR="009C5A8B" w:rsidRDefault="009C5A8B">
      <w:pPr>
        <w:spacing w:after="0" w:line="240" w:lineRule="auto"/>
        <w:rPr>
          <w:rFonts w:ascii="Times New Roman" w:eastAsia="Times New Roman" w:hAnsi="Times New Roman" w:cs="Times New Roman"/>
          <w:sz w:val="24"/>
        </w:rPr>
      </w:pPr>
    </w:p>
    <w:p w14:paraId="76258ADF" w14:textId="77777777" w:rsidR="009C5A8B" w:rsidRDefault="009C5A8B">
      <w:pPr>
        <w:spacing w:after="0" w:line="240" w:lineRule="auto"/>
        <w:rPr>
          <w:rFonts w:ascii="Times New Roman" w:eastAsia="Times New Roman" w:hAnsi="Times New Roman" w:cs="Times New Roman"/>
          <w:sz w:val="24"/>
        </w:rPr>
      </w:pPr>
    </w:p>
    <w:p w14:paraId="194D832D" w14:textId="77777777" w:rsidR="009C5A8B" w:rsidRDefault="009C5A8B">
      <w:pPr>
        <w:spacing w:after="0" w:line="240" w:lineRule="auto"/>
        <w:rPr>
          <w:rFonts w:ascii="Times New Roman" w:eastAsia="Times New Roman" w:hAnsi="Times New Roman" w:cs="Times New Roman"/>
          <w:sz w:val="24"/>
        </w:rPr>
      </w:pPr>
    </w:p>
    <w:p w14:paraId="4DAE1A0E"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5. Krádeže a vandalismus</w:t>
      </w:r>
      <w:r>
        <w:rPr>
          <w:rFonts w:ascii="Times New Roman" w:eastAsia="Times New Roman" w:hAnsi="Times New Roman" w:cs="Times New Roman"/>
          <w:sz w:val="24"/>
        </w:rPr>
        <w:t xml:space="preserve"> </w:t>
      </w:r>
    </w:p>
    <w:p w14:paraId="2B2A7A95" w14:textId="77777777" w:rsidR="009C5A8B" w:rsidRDefault="009C5A8B">
      <w:pPr>
        <w:spacing w:after="0" w:line="240" w:lineRule="auto"/>
        <w:rPr>
          <w:rFonts w:ascii="Times New Roman" w:eastAsia="Times New Roman" w:hAnsi="Times New Roman" w:cs="Times New Roman"/>
          <w:sz w:val="24"/>
        </w:rPr>
      </w:pPr>
    </w:p>
    <w:p w14:paraId="17AD6466"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 Krádeže</w:t>
      </w:r>
      <w:r>
        <w:rPr>
          <w:rFonts w:ascii="Times New Roman" w:eastAsia="Times New Roman" w:hAnsi="Times New Roman" w:cs="Times New Roman"/>
          <w:sz w:val="24"/>
        </w:rPr>
        <w:t xml:space="preserve"> </w:t>
      </w:r>
    </w:p>
    <w:p w14:paraId="71F14E5B" w14:textId="77777777" w:rsidR="009C5A8B" w:rsidRDefault="009C5A8B">
      <w:pPr>
        <w:spacing w:after="0" w:line="240" w:lineRule="auto"/>
        <w:rPr>
          <w:rFonts w:ascii="Times New Roman" w:eastAsia="Times New Roman" w:hAnsi="Times New Roman" w:cs="Times New Roman"/>
          <w:sz w:val="24"/>
        </w:rPr>
      </w:pPr>
    </w:p>
    <w:p w14:paraId="5157E6D4" w14:textId="77777777" w:rsidR="009C5A8B" w:rsidRDefault="007C68A7">
      <w:pPr>
        <w:numPr>
          <w:ilvl w:val="0"/>
          <w:numId w:val="4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Prevence proti krádežím</w:t>
      </w:r>
      <w:r>
        <w:rPr>
          <w:rFonts w:ascii="Times New Roman" w:eastAsia="Times New Roman" w:hAnsi="Times New Roman" w:cs="Times New Roman"/>
          <w:sz w:val="24"/>
        </w:rPr>
        <w:t xml:space="preserve"> </w:t>
      </w:r>
    </w:p>
    <w:p w14:paraId="343F30E7" w14:textId="77777777" w:rsidR="009C5A8B" w:rsidRDefault="009C5A8B">
      <w:pPr>
        <w:spacing w:after="0" w:line="240" w:lineRule="auto"/>
        <w:rPr>
          <w:rFonts w:ascii="Times New Roman" w:eastAsia="Times New Roman" w:hAnsi="Times New Roman" w:cs="Times New Roman"/>
          <w:sz w:val="24"/>
        </w:rPr>
      </w:pPr>
    </w:p>
    <w:p w14:paraId="7743D83E" w14:textId="77777777" w:rsidR="009C5A8B" w:rsidRDefault="007C68A7">
      <w:pPr>
        <w:numPr>
          <w:ilvl w:val="0"/>
          <w:numId w:val="4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Krádeže jsou protiprávním jednáním. Jakmile se škola o takovém jednání dozví, bude tuto skutečnost hlásit orgánům činným v trestním řízení, nebo </w:t>
      </w:r>
      <w:proofErr w:type="gramStart"/>
      <w:r>
        <w:rPr>
          <w:rFonts w:ascii="Times New Roman" w:eastAsia="Times New Roman" w:hAnsi="Times New Roman" w:cs="Times New Roman"/>
          <w:sz w:val="24"/>
        </w:rPr>
        <w:t>doporučí</w:t>
      </w:r>
      <w:proofErr w:type="gramEnd"/>
      <w:r>
        <w:rPr>
          <w:rFonts w:ascii="Times New Roman" w:eastAsia="Times New Roman" w:hAnsi="Times New Roman" w:cs="Times New Roman"/>
          <w:sz w:val="24"/>
        </w:rPr>
        <w:t xml:space="preserve"> poškozenému (jeho zákonnému zástupci), aby se na tyto orgány obrátil. </w:t>
      </w:r>
    </w:p>
    <w:p w14:paraId="00CBC9EC" w14:textId="77777777" w:rsidR="009C5A8B" w:rsidRDefault="007C68A7">
      <w:pPr>
        <w:numPr>
          <w:ilvl w:val="0"/>
          <w:numId w:val="4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Nošení cenných věcí (zejména věcí malých rozměrů) do školy je rizikové chování, které může vést k jejich odcizení. Škola žákům doporučuje, aby s sebou nenosili cenné věci, které nesouvisí s vyučováním a vzděláváním, případně je mohou odkládat na místa k tomu určená. Pokud takové místo žáci nemají stanoveno, platí pro ně zákaz odkládání těchto věcí. </w:t>
      </w:r>
    </w:p>
    <w:p w14:paraId="250E1EE7" w14:textId="77777777" w:rsidR="009C5A8B" w:rsidRDefault="007C68A7">
      <w:pPr>
        <w:numPr>
          <w:ilvl w:val="0"/>
          <w:numId w:val="4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Pedagogové vedou žáky k tomu, aby dokázali protiprávní jednání rozpoznat, byli všímaví vůči svému okolí a v případě, kdy budou svědky takového jednání, ohlásili věc pedagogickému pracovníkovi školy. </w:t>
      </w:r>
    </w:p>
    <w:p w14:paraId="29C4584A" w14:textId="77777777" w:rsidR="009C5A8B" w:rsidRDefault="009C5A8B">
      <w:pPr>
        <w:spacing w:after="0" w:line="240" w:lineRule="auto"/>
        <w:rPr>
          <w:rFonts w:ascii="Times New Roman" w:eastAsia="Times New Roman" w:hAnsi="Times New Roman" w:cs="Times New Roman"/>
          <w:sz w:val="24"/>
        </w:rPr>
      </w:pPr>
    </w:p>
    <w:p w14:paraId="6C7BE217" w14:textId="77777777" w:rsidR="009C5A8B" w:rsidRDefault="007C68A7">
      <w:pPr>
        <w:numPr>
          <w:ilvl w:val="0"/>
          <w:numId w:val="4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Postup při zjištění krádeže (nebo při podezření z krádeže</w:t>
      </w:r>
      <w:r>
        <w:rPr>
          <w:rFonts w:ascii="Times New Roman" w:eastAsia="Times New Roman" w:hAnsi="Times New Roman" w:cs="Times New Roman"/>
          <w:sz w:val="24"/>
        </w:rPr>
        <w:t xml:space="preserve">) </w:t>
      </w:r>
    </w:p>
    <w:p w14:paraId="679D6E52" w14:textId="77777777" w:rsidR="009C5A8B" w:rsidRDefault="009C5A8B">
      <w:pPr>
        <w:spacing w:after="0" w:line="240" w:lineRule="auto"/>
        <w:rPr>
          <w:rFonts w:ascii="Times New Roman" w:eastAsia="Times New Roman" w:hAnsi="Times New Roman" w:cs="Times New Roman"/>
          <w:sz w:val="24"/>
        </w:rPr>
      </w:pPr>
    </w:p>
    <w:p w14:paraId="1D9E3FD8" w14:textId="77777777" w:rsidR="009C5A8B" w:rsidRDefault="007C68A7">
      <w:pPr>
        <w:numPr>
          <w:ilvl w:val="0"/>
          <w:numId w:val="4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 každém výskytu krádeže ve škole neprodleně informovat vedení školy </w:t>
      </w:r>
    </w:p>
    <w:p w14:paraId="5B040534" w14:textId="77777777" w:rsidR="009C5A8B" w:rsidRDefault="007C68A7">
      <w:pPr>
        <w:numPr>
          <w:ilvl w:val="0"/>
          <w:numId w:val="4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 události je nutno pořídit záznam na základě výpovědi </w:t>
      </w:r>
      <w:proofErr w:type="gramStart"/>
      <w:r>
        <w:rPr>
          <w:rFonts w:ascii="Times New Roman" w:eastAsia="Times New Roman" w:hAnsi="Times New Roman" w:cs="Times New Roman"/>
          <w:sz w:val="24"/>
        </w:rPr>
        <w:t>poškozeného - Společný</w:t>
      </w:r>
      <w:proofErr w:type="gramEnd"/>
      <w:r>
        <w:rPr>
          <w:rFonts w:ascii="Times New Roman" w:eastAsia="Times New Roman" w:hAnsi="Times New Roman" w:cs="Times New Roman"/>
          <w:sz w:val="24"/>
        </w:rPr>
        <w:t xml:space="preserve"> postup učitele, ŘŠ (ZŘ), školního metodika prevence, výchovného poradce </w:t>
      </w:r>
    </w:p>
    <w:p w14:paraId="44487D86" w14:textId="77777777" w:rsidR="009C5A8B" w:rsidRDefault="007C68A7">
      <w:pPr>
        <w:numPr>
          <w:ilvl w:val="0"/>
          <w:numId w:val="4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Věc předat orgánům činným v trestním řízení (ohlásit na místní nebo obvodní oddělení Policie ČR), nebo poučit poškozeného žáka (jeho zákonného zástupce), že má tuto možnost. </w:t>
      </w:r>
    </w:p>
    <w:p w14:paraId="2C044B28" w14:textId="77777777" w:rsidR="009C5A8B" w:rsidRDefault="007C68A7">
      <w:pPr>
        <w:numPr>
          <w:ilvl w:val="0"/>
          <w:numId w:val="4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 případě, že je znám pachatel, je třeba nahlásit věc orgánu sociálně-právní ochrany (byl-li pachatel mladší 18 let) a současně věc předat orgánům činným v trestním řízení. </w:t>
      </w:r>
    </w:p>
    <w:p w14:paraId="3BC41054" w14:textId="77777777" w:rsidR="009C5A8B" w:rsidRDefault="007C68A7">
      <w:pPr>
        <w:numPr>
          <w:ilvl w:val="0"/>
          <w:numId w:val="4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 vyšetřování žáka Policií ČR musí být přítomen pedagogický pracovník </w:t>
      </w:r>
    </w:p>
    <w:p w14:paraId="6BB33556" w14:textId="77777777" w:rsidR="009C5A8B" w:rsidRDefault="007C68A7">
      <w:pPr>
        <w:numPr>
          <w:ilvl w:val="0"/>
          <w:numId w:val="4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 případě prokázání krádeže žákovi: přijetí kázeňského opatření v souladu se školním řádem, prokazatelná informace rodičům (písemně, </w:t>
      </w:r>
      <w:proofErr w:type="gramStart"/>
      <w:r>
        <w:rPr>
          <w:rFonts w:ascii="Times New Roman" w:eastAsia="Times New Roman" w:hAnsi="Times New Roman" w:cs="Times New Roman"/>
          <w:sz w:val="24"/>
        </w:rPr>
        <w:t>mailem)  Následná</w:t>
      </w:r>
      <w:proofErr w:type="gramEnd"/>
      <w:r>
        <w:rPr>
          <w:rFonts w:ascii="Times New Roman" w:eastAsia="Times New Roman" w:hAnsi="Times New Roman" w:cs="Times New Roman"/>
          <w:sz w:val="24"/>
        </w:rPr>
        <w:t xml:space="preserve"> opatření </w:t>
      </w:r>
    </w:p>
    <w:p w14:paraId="551227BE" w14:textId="77777777" w:rsidR="009C5A8B" w:rsidRDefault="007C68A7">
      <w:pPr>
        <w:numPr>
          <w:ilvl w:val="0"/>
          <w:numId w:val="4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Rozhovor s poškozeným: za krádež je zodpovědný pachatel, nezačínat rozhovor např. tím, aby si všichni dávali na své věci pozor – vina není na straně poškozeného! </w:t>
      </w:r>
    </w:p>
    <w:p w14:paraId="348B7579" w14:textId="77777777" w:rsidR="009C5A8B" w:rsidRDefault="007C68A7">
      <w:pPr>
        <w:numPr>
          <w:ilvl w:val="0"/>
          <w:numId w:val="4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Rozhovor s pachatelem: zabývat se příčinami (může se objevit okolnost, že je dítě někým navedeno) </w:t>
      </w:r>
    </w:p>
    <w:p w14:paraId="65266771" w14:textId="77777777" w:rsidR="009C5A8B" w:rsidRDefault="007C68A7">
      <w:pPr>
        <w:numPr>
          <w:ilvl w:val="0"/>
          <w:numId w:val="4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 každém šetření provést písemný záznam, ze kterého budou vyplývat všechny důležité skutečnosti (kdo-kdy-kde-jak-proč-čím…) </w:t>
      </w:r>
    </w:p>
    <w:p w14:paraId="0D5B34A4" w14:textId="77777777" w:rsidR="009C5A8B" w:rsidRDefault="007C68A7">
      <w:pPr>
        <w:numPr>
          <w:ilvl w:val="0"/>
          <w:numId w:val="4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 rámci třídnické hodiny projedná pedagog (příp. výchovný poradce, školní metodik prevence) s žáky </w:t>
      </w:r>
    </w:p>
    <w:p w14:paraId="7EFF4234" w14:textId="77777777" w:rsidR="009C5A8B" w:rsidRDefault="009C5A8B">
      <w:pPr>
        <w:spacing w:after="0" w:line="240" w:lineRule="auto"/>
        <w:rPr>
          <w:rFonts w:ascii="Times New Roman" w:eastAsia="Times New Roman" w:hAnsi="Times New Roman" w:cs="Times New Roman"/>
          <w:sz w:val="24"/>
        </w:rPr>
      </w:pPr>
    </w:p>
    <w:p w14:paraId="219BC1CC" w14:textId="77777777" w:rsidR="009C5A8B" w:rsidRDefault="007C68A7">
      <w:pPr>
        <w:numPr>
          <w:ilvl w:val="0"/>
          <w:numId w:val="4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Náhrada škody</w:t>
      </w:r>
      <w:r>
        <w:rPr>
          <w:rFonts w:ascii="Times New Roman" w:eastAsia="Times New Roman" w:hAnsi="Times New Roman" w:cs="Times New Roman"/>
          <w:sz w:val="24"/>
        </w:rPr>
        <w:t xml:space="preserve"> </w:t>
      </w:r>
    </w:p>
    <w:p w14:paraId="6F668127" w14:textId="77777777" w:rsidR="009C5A8B" w:rsidRDefault="009C5A8B">
      <w:pPr>
        <w:spacing w:after="0" w:line="240" w:lineRule="auto"/>
        <w:ind w:left="720"/>
        <w:rPr>
          <w:rFonts w:ascii="Times New Roman" w:eastAsia="Times New Roman" w:hAnsi="Times New Roman" w:cs="Times New Roman"/>
          <w:sz w:val="24"/>
        </w:rPr>
      </w:pPr>
    </w:p>
    <w:p w14:paraId="4A75B166" w14:textId="77777777" w:rsidR="009C5A8B" w:rsidRDefault="007C68A7">
      <w:pPr>
        <w:numPr>
          <w:ilvl w:val="0"/>
          <w:numId w:val="4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Preferovat nápravu vztahu mezi poškozeným a zlodějem, trvat na vrácení věci přímo poškozenému </w:t>
      </w:r>
    </w:p>
    <w:p w14:paraId="20237631" w14:textId="77777777" w:rsidR="009C5A8B" w:rsidRDefault="007C68A7">
      <w:pPr>
        <w:numPr>
          <w:ilvl w:val="0"/>
          <w:numId w:val="4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škodě většího rozsahu vždy informovat Policii ČR </w:t>
      </w:r>
    </w:p>
    <w:p w14:paraId="0B79EB01" w14:textId="77777777" w:rsidR="009C5A8B" w:rsidRDefault="007C68A7">
      <w:pPr>
        <w:numPr>
          <w:ilvl w:val="0"/>
          <w:numId w:val="4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Pojistná událost je uznána pouze při překonání překážky</w:t>
      </w:r>
    </w:p>
    <w:p w14:paraId="5F39377D" w14:textId="77777777" w:rsidR="009C5A8B" w:rsidRDefault="009C5A8B">
      <w:pPr>
        <w:spacing w:after="0" w:line="240" w:lineRule="auto"/>
        <w:rPr>
          <w:rFonts w:ascii="Times New Roman" w:eastAsia="Times New Roman" w:hAnsi="Times New Roman" w:cs="Times New Roman"/>
          <w:sz w:val="24"/>
        </w:rPr>
      </w:pPr>
    </w:p>
    <w:p w14:paraId="3112A41B"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b) Vandalismus</w:t>
      </w:r>
      <w:r>
        <w:rPr>
          <w:rFonts w:ascii="Times New Roman" w:eastAsia="Times New Roman" w:hAnsi="Times New Roman" w:cs="Times New Roman"/>
          <w:sz w:val="24"/>
        </w:rPr>
        <w:t xml:space="preserve"> </w:t>
      </w:r>
    </w:p>
    <w:p w14:paraId="332E76A7"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Jedná se o ničení nebo poškozování školního majetku nebo majetku ostatních žáků, příp. dalších osob </w:t>
      </w:r>
    </w:p>
    <w:p w14:paraId="188AAC27" w14:textId="77777777" w:rsidR="009C5A8B" w:rsidRDefault="009C5A8B">
      <w:pPr>
        <w:spacing w:after="0" w:line="240" w:lineRule="auto"/>
        <w:rPr>
          <w:rFonts w:ascii="Times New Roman" w:eastAsia="Times New Roman" w:hAnsi="Times New Roman" w:cs="Times New Roman"/>
          <w:sz w:val="24"/>
        </w:rPr>
      </w:pPr>
    </w:p>
    <w:p w14:paraId="1AFB1296" w14:textId="77777777" w:rsidR="009C5A8B" w:rsidRDefault="007C68A7">
      <w:pPr>
        <w:numPr>
          <w:ilvl w:val="0"/>
          <w:numId w:val="4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Prevence proti vandalismu </w:t>
      </w:r>
    </w:p>
    <w:p w14:paraId="2D04C3BC"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Každý je odpovědný za škody, které svým jednáním způsobil, a proto po něm bude škola požadovat náhradu, jestliže škodu způsobil úmyslně nebo z nedbalosti. V poučeních o bezpečnosti a ochraně zdraví se pedagogové důsledně věnují problematice vzniklých škod a žáky opakovaně upozorňovat na jednání, které k poškození majetku vede a jak se takovému jednání vyhnout. </w:t>
      </w:r>
    </w:p>
    <w:p w14:paraId="2AD5C277" w14:textId="77777777" w:rsidR="009C5A8B" w:rsidRDefault="007C68A7">
      <w:pPr>
        <w:numPr>
          <w:ilvl w:val="0"/>
          <w:numId w:val="4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Postup při vzniku škody způsobené vandalismem</w:t>
      </w:r>
      <w:r>
        <w:rPr>
          <w:rFonts w:ascii="Times New Roman" w:eastAsia="Times New Roman" w:hAnsi="Times New Roman" w:cs="Times New Roman"/>
          <w:sz w:val="24"/>
        </w:rPr>
        <w:t xml:space="preserve"> </w:t>
      </w:r>
    </w:p>
    <w:p w14:paraId="6592076D" w14:textId="77777777" w:rsidR="009C5A8B" w:rsidRDefault="009C5A8B">
      <w:pPr>
        <w:spacing w:after="0" w:line="240" w:lineRule="auto"/>
        <w:ind w:left="360"/>
        <w:rPr>
          <w:rFonts w:ascii="Times New Roman" w:eastAsia="Times New Roman" w:hAnsi="Times New Roman" w:cs="Times New Roman"/>
          <w:sz w:val="24"/>
        </w:rPr>
      </w:pPr>
    </w:p>
    <w:p w14:paraId="2E33C348" w14:textId="77777777" w:rsidR="009C5A8B" w:rsidRDefault="007C68A7">
      <w:pPr>
        <w:numPr>
          <w:ilvl w:val="0"/>
          <w:numId w:val="48"/>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Jakmile vznikne škoda na školním majetku, je třeba o celé záležitosti vyhotovit záznam a pokusit se odhalit viníka. </w:t>
      </w:r>
    </w:p>
    <w:p w14:paraId="12D75D1A" w14:textId="77777777" w:rsidR="009C5A8B" w:rsidRDefault="007C68A7">
      <w:pPr>
        <w:numPr>
          <w:ilvl w:val="0"/>
          <w:numId w:val="48"/>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V případě, že viníka škola zná, důsledně na něm (jeho zákonném zástupci) bude vymáhat náhradu škody. </w:t>
      </w:r>
    </w:p>
    <w:p w14:paraId="6B1B6DE8" w14:textId="77777777" w:rsidR="009C5A8B" w:rsidRDefault="007C68A7">
      <w:pPr>
        <w:numPr>
          <w:ilvl w:val="0"/>
          <w:numId w:val="48"/>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V případě, že nedojde mezi zákonnými zástupci nezletilého dítěte a školou k dohodě o náhradu škody, může škola vymáhat náhradu soudní cestou.</w:t>
      </w:r>
    </w:p>
    <w:p w14:paraId="165457B8" w14:textId="77777777" w:rsidR="009C5A8B" w:rsidRDefault="009C5A8B">
      <w:pPr>
        <w:spacing w:after="0" w:line="240" w:lineRule="auto"/>
        <w:rPr>
          <w:rFonts w:ascii="Times New Roman" w:eastAsia="Times New Roman" w:hAnsi="Times New Roman" w:cs="Times New Roman"/>
          <w:sz w:val="24"/>
        </w:rPr>
      </w:pPr>
    </w:p>
    <w:p w14:paraId="3CB5D9D4" w14:textId="77777777" w:rsidR="009C5A8B" w:rsidRDefault="009C5A8B">
      <w:pPr>
        <w:spacing w:after="0" w:line="240" w:lineRule="auto"/>
        <w:rPr>
          <w:rFonts w:ascii="Times New Roman" w:eastAsia="Times New Roman" w:hAnsi="Times New Roman" w:cs="Times New Roman"/>
          <w:sz w:val="24"/>
        </w:rPr>
      </w:pPr>
    </w:p>
    <w:p w14:paraId="27726565"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IV. Podmínky zacházení s majetkem školy ze strany žáků</w:t>
      </w:r>
      <w:r>
        <w:rPr>
          <w:rFonts w:ascii="Times New Roman" w:eastAsia="Times New Roman" w:hAnsi="Times New Roman" w:cs="Times New Roman"/>
          <w:sz w:val="24"/>
        </w:rPr>
        <w:t xml:space="preserve"> </w:t>
      </w:r>
    </w:p>
    <w:p w14:paraId="6AA8A330" w14:textId="77777777" w:rsidR="009C5A8B" w:rsidRDefault="009C5A8B">
      <w:pPr>
        <w:spacing w:after="0" w:line="240" w:lineRule="auto"/>
        <w:rPr>
          <w:rFonts w:ascii="Times New Roman" w:eastAsia="Times New Roman" w:hAnsi="Times New Roman" w:cs="Times New Roman"/>
          <w:sz w:val="24"/>
        </w:rPr>
      </w:pPr>
    </w:p>
    <w:p w14:paraId="62895DEC" w14:textId="77777777" w:rsidR="009C5A8B" w:rsidRDefault="007C68A7">
      <w:pPr>
        <w:numPr>
          <w:ilvl w:val="0"/>
          <w:numId w:val="4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 každého poškození nebo zničení majetku školy, majetku žáků, učitelů či jiných osob, ke kterému došlo úmyslně nebo bylo způsobeno nedbalostí žáka, je vyžadována úhrada od zákonných zástupců žáka, který poškození způsobil. Pokud byl vznik škody umožněn nedostatečným dozorem nad žákem, na náhradu škody od zákonných zástupců žáka není právní nárok Při závažnější škodě nebo nemožnosti vyřešit náhradu škody s rodiči je vznik škody hlášen Policii ČR, případně orgánům sociální péče.</w:t>
      </w:r>
    </w:p>
    <w:p w14:paraId="4AE51FBE"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2FFA346" w14:textId="77777777" w:rsidR="009C5A8B" w:rsidRDefault="007C68A7">
      <w:pPr>
        <w:numPr>
          <w:ilvl w:val="0"/>
          <w:numId w:val="5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Ztráty věcí hlásí žáci neprodleně svému třídnímu učiteli. Žáci dbají na dostatečné zajištění svých </w:t>
      </w:r>
      <w:proofErr w:type="gramStart"/>
      <w:r>
        <w:rPr>
          <w:rFonts w:ascii="Times New Roman" w:eastAsia="Times New Roman" w:hAnsi="Times New Roman" w:cs="Times New Roman"/>
          <w:sz w:val="24"/>
        </w:rPr>
        <w:t>věcí - uzamykání</w:t>
      </w:r>
      <w:proofErr w:type="gramEnd"/>
      <w:r>
        <w:rPr>
          <w:rFonts w:ascii="Times New Roman" w:eastAsia="Times New Roman" w:hAnsi="Times New Roman" w:cs="Times New Roman"/>
          <w:sz w:val="24"/>
        </w:rPr>
        <w:t xml:space="preserve"> šaten, tříd. </w:t>
      </w:r>
    </w:p>
    <w:p w14:paraId="342799CF" w14:textId="77777777" w:rsidR="009C5A8B" w:rsidRDefault="009C5A8B">
      <w:pPr>
        <w:spacing w:after="0" w:line="240" w:lineRule="auto"/>
        <w:ind w:left="720"/>
        <w:rPr>
          <w:rFonts w:ascii="Times New Roman" w:eastAsia="Times New Roman" w:hAnsi="Times New Roman" w:cs="Times New Roman"/>
          <w:sz w:val="24"/>
        </w:rPr>
      </w:pPr>
    </w:p>
    <w:p w14:paraId="6E446AD2" w14:textId="77777777" w:rsidR="009C5A8B" w:rsidRDefault="007C68A7">
      <w:pPr>
        <w:numPr>
          <w:ilvl w:val="0"/>
          <w:numId w:val="5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14:paraId="51C2E536" w14:textId="77777777" w:rsidR="009C5A8B" w:rsidRDefault="009C5A8B">
      <w:pPr>
        <w:spacing w:after="0" w:line="240" w:lineRule="auto"/>
        <w:ind w:left="720"/>
        <w:rPr>
          <w:rFonts w:ascii="Times New Roman" w:eastAsia="Times New Roman" w:hAnsi="Times New Roman" w:cs="Times New Roman"/>
          <w:sz w:val="24"/>
        </w:rPr>
      </w:pPr>
    </w:p>
    <w:p w14:paraId="3CE02A40" w14:textId="77777777" w:rsidR="009C5A8B" w:rsidRDefault="007C68A7">
      <w:pPr>
        <w:numPr>
          <w:ilvl w:val="0"/>
          <w:numId w:val="5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Žáci školy a zaměstnanci školy odkládají osobní majetek pouze na místa k tomu určená.</w:t>
      </w:r>
    </w:p>
    <w:p w14:paraId="7EC1A6B9" w14:textId="77777777" w:rsidR="009C5A8B" w:rsidRDefault="009C5A8B">
      <w:pPr>
        <w:spacing w:after="0" w:line="240" w:lineRule="auto"/>
        <w:ind w:left="720"/>
        <w:rPr>
          <w:rFonts w:ascii="Times New Roman" w:eastAsia="Times New Roman" w:hAnsi="Times New Roman" w:cs="Times New Roman"/>
          <w:sz w:val="24"/>
        </w:rPr>
      </w:pPr>
    </w:p>
    <w:p w14:paraId="6626005D" w14:textId="77777777" w:rsidR="009C5A8B" w:rsidRDefault="007C68A7">
      <w:pPr>
        <w:numPr>
          <w:ilvl w:val="0"/>
          <w:numId w:val="5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Žákům základních škol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V případě, že dojde k poškození nebo zničení zapůjčené učebnice, jsou zákonní zástupci nezletilých žáků povinni způsobenou škodu škole uhradit.</w:t>
      </w:r>
    </w:p>
    <w:p w14:paraId="5AE8E50C" w14:textId="77777777" w:rsidR="009C5A8B" w:rsidRDefault="009C5A8B">
      <w:pPr>
        <w:spacing w:after="0" w:line="240" w:lineRule="auto"/>
        <w:rPr>
          <w:rFonts w:ascii="Times New Roman" w:eastAsia="Times New Roman" w:hAnsi="Times New Roman" w:cs="Times New Roman"/>
          <w:sz w:val="24"/>
        </w:rPr>
      </w:pPr>
    </w:p>
    <w:p w14:paraId="33A7E177" w14:textId="77777777" w:rsidR="009C5A8B" w:rsidRDefault="009C5A8B">
      <w:pPr>
        <w:spacing w:after="0" w:line="240" w:lineRule="auto"/>
        <w:rPr>
          <w:rFonts w:ascii="Times New Roman" w:eastAsia="Times New Roman" w:hAnsi="Times New Roman" w:cs="Times New Roman"/>
          <w:sz w:val="24"/>
        </w:rPr>
      </w:pPr>
    </w:p>
    <w:p w14:paraId="4A815F7B" w14:textId="77777777" w:rsidR="009C5A8B" w:rsidRDefault="009C5A8B">
      <w:pPr>
        <w:spacing w:after="0" w:line="240" w:lineRule="auto"/>
        <w:rPr>
          <w:rFonts w:ascii="Times New Roman" w:eastAsia="Times New Roman" w:hAnsi="Times New Roman" w:cs="Times New Roman"/>
          <w:sz w:val="24"/>
        </w:rPr>
      </w:pPr>
    </w:p>
    <w:p w14:paraId="6038D5F0" w14:textId="77777777" w:rsidR="009C5A8B" w:rsidRDefault="009C5A8B">
      <w:pPr>
        <w:spacing w:after="0" w:line="240" w:lineRule="auto"/>
        <w:rPr>
          <w:rFonts w:ascii="Times New Roman" w:eastAsia="Times New Roman" w:hAnsi="Times New Roman" w:cs="Times New Roman"/>
          <w:sz w:val="24"/>
        </w:rPr>
      </w:pPr>
    </w:p>
    <w:p w14:paraId="7F74335F" w14:textId="77777777" w:rsidR="009C5A8B" w:rsidRDefault="009C5A8B">
      <w:pPr>
        <w:spacing w:after="0" w:line="240" w:lineRule="auto"/>
        <w:rPr>
          <w:rFonts w:ascii="Times New Roman" w:eastAsia="Times New Roman" w:hAnsi="Times New Roman" w:cs="Times New Roman"/>
          <w:sz w:val="24"/>
        </w:rPr>
      </w:pPr>
    </w:p>
    <w:p w14:paraId="27E3C5E4" w14:textId="77777777" w:rsidR="009C5A8B" w:rsidRDefault="009C5A8B">
      <w:pPr>
        <w:spacing w:after="0" w:line="240" w:lineRule="auto"/>
        <w:rPr>
          <w:rFonts w:ascii="Times New Roman" w:eastAsia="Times New Roman" w:hAnsi="Times New Roman" w:cs="Times New Roman"/>
          <w:sz w:val="24"/>
        </w:rPr>
      </w:pPr>
    </w:p>
    <w:p w14:paraId="682B7166" w14:textId="77777777" w:rsidR="009C5A8B" w:rsidRDefault="009C5A8B">
      <w:pPr>
        <w:spacing w:after="0" w:line="240" w:lineRule="auto"/>
        <w:rPr>
          <w:rFonts w:ascii="Times New Roman" w:eastAsia="Times New Roman" w:hAnsi="Times New Roman" w:cs="Times New Roman"/>
          <w:sz w:val="24"/>
        </w:rPr>
      </w:pPr>
    </w:p>
    <w:p w14:paraId="023D19F1"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V. Pravidla pro hodnocení výsledků vzdělávání žáků</w:t>
      </w:r>
      <w:r>
        <w:rPr>
          <w:rFonts w:ascii="Times New Roman" w:eastAsia="Times New Roman" w:hAnsi="Times New Roman" w:cs="Times New Roman"/>
          <w:sz w:val="24"/>
        </w:rPr>
        <w:t xml:space="preserve"> </w:t>
      </w:r>
    </w:p>
    <w:p w14:paraId="7D18D491" w14:textId="77777777" w:rsidR="009C5A8B" w:rsidRDefault="009C5A8B">
      <w:pPr>
        <w:spacing w:after="0" w:line="240" w:lineRule="auto"/>
        <w:rPr>
          <w:rFonts w:ascii="Times New Roman" w:eastAsia="Times New Roman" w:hAnsi="Times New Roman" w:cs="Times New Roman"/>
          <w:sz w:val="24"/>
        </w:rPr>
      </w:pPr>
    </w:p>
    <w:p w14:paraId="3C9FAA5A"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Pravidla pro hodnocení jsou zpracována na základě: </w:t>
      </w:r>
    </w:p>
    <w:p w14:paraId="545709D9" w14:textId="77777777" w:rsidR="009C5A8B" w:rsidRDefault="007C68A7">
      <w:pPr>
        <w:numPr>
          <w:ilvl w:val="0"/>
          <w:numId w:val="5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vyhlášky MŠMT č. 48/2005 Sb., o základním vzdělávání a některých náležitostech plnění povinné školní docházky </w:t>
      </w:r>
    </w:p>
    <w:p w14:paraId="2A21AACA" w14:textId="77777777" w:rsidR="009C5A8B" w:rsidRDefault="007C68A7">
      <w:pPr>
        <w:numPr>
          <w:ilvl w:val="0"/>
          <w:numId w:val="5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vyhlášky MŠMT č. 454/2006 Sb., kterou se mění vyhláška č. 48/2005 Sb., o základním vzdělávání a některých náležitostech plnění povinné školní docházky </w:t>
      </w:r>
    </w:p>
    <w:p w14:paraId="68A1E2DE" w14:textId="77777777" w:rsidR="009C5A8B" w:rsidRDefault="007C68A7">
      <w:pPr>
        <w:numPr>
          <w:ilvl w:val="0"/>
          <w:numId w:val="5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vyhlášky MŠMT č. 256/2012 Sb., kterou se mění vyhláška č. 48/2005 Sb., o základním vzdělávání a některých náležitostech plnění povinné školní docházky, ve znění vyhlášky č. 454/2006 Sb.</w:t>
      </w:r>
    </w:p>
    <w:p w14:paraId="25895689" w14:textId="77777777" w:rsidR="009C5A8B" w:rsidRDefault="009C5A8B">
      <w:pPr>
        <w:spacing w:after="0" w:line="240" w:lineRule="auto"/>
        <w:rPr>
          <w:rFonts w:ascii="Times New Roman" w:eastAsia="Times New Roman" w:hAnsi="Times New Roman" w:cs="Times New Roman"/>
          <w:sz w:val="24"/>
        </w:rPr>
      </w:pPr>
    </w:p>
    <w:p w14:paraId="20C99139"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 Obecné zásady</w:t>
      </w:r>
      <w:r>
        <w:rPr>
          <w:rFonts w:ascii="Times New Roman" w:eastAsia="Times New Roman" w:hAnsi="Times New Roman" w:cs="Times New Roman"/>
          <w:sz w:val="24"/>
        </w:rPr>
        <w:t xml:space="preserve"> </w:t>
      </w:r>
    </w:p>
    <w:p w14:paraId="6FD50E2C" w14:textId="77777777" w:rsidR="009C5A8B" w:rsidRDefault="009C5A8B">
      <w:pPr>
        <w:spacing w:after="0" w:line="240" w:lineRule="auto"/>
        <w:rPr>
          <w:rFonts w:ascii="Times New Roman" w:eastAsia="Times New Roman" w:hAnsi="Times New Roman" w:cs="Times New Roman"/>
          <w:sz w:val="24"/>
        </w:rPr>
      </w:pPr>
    </w:p>
    <w:p w14:paraId="5B8D9F59" w14:textId="77777777" w:rsidR="009C5A8B" w:rsidRDefault="007C68A7">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hodnocení, průběžné i celkové klasifikaci učitel uplatňuje přiměřenou náročnost a pedagogický takt vůči žákovi. Je nutné přihlížet k žákově osobnosti, jeho psychice, </w:t>
      </w:r>
      <w:r>
        <w:rPr>
          <w:rFonts w:ascii="Times New Roman" w:eastAsia="Times New Roman" w:hAnsi="Times New Roman" w:cs="Times New Roman"/>
          <w:sz w:val="24"/>
        </w:rPr>
        <w:lastRenderedPageBreak/>
        <w:t xml:space="preserve">zdravotnímu stavu, temperamentu apod. Nelze plně zohledňovat žákovy záliby, momentální nálady, vkus apod. </w:t>
      </w:r>
    </w:p>
    <w:p w14:paraId="632712CA" w14:textId="77777777" w:rsidR="009C5A8B" w:rsidRDefault="007C68A7">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celkové klasifikaci přihlíží učitel k věkovým zvláštnostem žáků, k tomu, že žák mohl v průběhu klasifikačního období zakolísat v učebních výkonech pro určitou indispozici </w:t>
      </w:r>
    </w:p>
    <w:p w14:paraId="6D08BA14" w14:textId="77777777" w:rsidR="009C5A8B" w:rsidRDefault="007C68A7">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 průběhu klasifikačního období musí být prokazatelná četnost ústního a písemného hodnocení. Nejnižší frekvence u předmětů, jejichž povaha to umožňuje, v hodnocení ústního projevu je dvakrát za pololetí </w:t>
      </w:r>
    </w:p>
    <w:p w14:paraId="02D78449" w14:textId="77777777" w:rsidR="009C5A8B" w:rsidRDefault="007C68A7">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K uzavření klasifikace žáka v jednom klasifikačním období (tj. pololetí školního roku) je nutná min. 70% přítomnost žáka v předmětu</w:t>
      </w:r>
      <w:r>
        <w:rPr>
          <w:rFonts w:ascii="Times New Roman" w:eastAsia="Times New Roman" w:hAnsi="Times New Roman" w:cs="Times New Roman"/>
          <w:sz w:val="24"/>
        </w:rPr>
        <w:t xml:space="preserve">. V případě, že žáka nelze hodnotit na konci prvního pololetí, </w:t>
      </w:r>
      <w:proofErr w:type="gramStart"/>
      <w:r>
        <w:rPr>
          <w:rFonts w:ascii="Times New Roman" w:eastAsia="Times New Roman" w:hAnsi="Times New Roman" w:cs="Times New Roman"/>
          <w:sz w:val="24"/>
        </w:rPr>
        <w:t>určí</w:t>
      </w:r>
      <w:proofErr w:type="gramEnd"/>
      <w:r>
        <w:rPr>
          <w:rFonts w:ascii="Times New Roman" w:eastAsia="Times New Roman" w:hAnsi="Times New Roman" w:cs="Times New Roman"/>
          <w:sz w:val="24"/>
        </w:rPr>
        <w:t xml:space="preserve"> ředitel školy pro jeho hodnocení náhradní termín, a to tak, aby hodnocení za první pololetí bylo provedeno nejpozději do dvou měsíců po skončení prvního pololetí. Není-li možné hodnotit ani v náhradním termínu, žák se za první pololetí nehodnotí. Nelze-li žáka hodnotit ani v náhradním termínu, žák se za první pololetí nehodnotí. Nelze-li žáka hodnotit na konci druhého pololetí, </w:t>
      </w:r>
      <w:proofErr w:type="gramStart"/>
      <w:r>
        <w:rPr>
          <w:rFonts w:ascii="Times New Roman" w:eastAsia="Times New Roman" w:hAnsi="Times New Roman" w:cs="Times New Roman"/>
          <w:sz w:val="24"/>
        </w:rPr>
        <w:t>určí</w:t>
      </w:r>
      <w:proofErr w:type="gramEnd"/>
      <w:r>
        <w:rPr>
          <w:rFonts w:ascii="Times New Roman" w:eastAsia="Times New Roman" w:hAnsi="Times New Roman" w:cs="Times New Roman"/>
          <w:sz w:val="24"/>
        </w:rPr>
        <w:t xml:space="preserve"> ředitel školy pro jeho hodnocení náhradní termín, a to tak, aby hodnocení za druhé pololetí bylo provedeno nejpozději do konce září následujícího školního roku. V období měsíce září do doby hodnocení navštěvuje žák nejbližší vyšší ročník. </w:t>
      </w:r>
    </w:p>
    <w:p w14:paraId="20FA911B" w14:textId="77777777" w:rsidR="009C5A8B" w:rsidRDefault="007C68A7">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dlouhodobějším pobytu žáka mimo školu (lázeňské pobyty, výuka ve škole při nemocnici, dočasné umístění žáka ve výchovném ústavu apod.) vyučující respektuje známky žáka, kterými žáka hodnotí škola, kterou dočasně navštěvoval, žák se znovu nepřezkušuje. </w:t>
      </w:r>
    </w:p>
    <w:p w14:paraId="479D6F35" w14:textId="77777777" w:rsidR="009C5A8B" w:rsidRDefault="007C68A7">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Podklady pro klasifikaci učitel získává: </w:t>
      </w:r>
    </w:p>
    <w:p w14:paraId="7DC03026" w14:textId="77777777" w:rsidR="009C5A8B" w:rsidRDefault="007C68A7">
      <w:pPr>
        <w:numPr>
          <w:ilvl w:val="0"/>
          <w:numId w:val="55"/>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Soustavným sledováním výkonů žáka a jeho připravenosti na vyučování </w:t>
      </w:r>
    </w:p>
    <w:p w14:paraId="51041139" w14:textId="77777777" w:rsidR="009C5A8B" w:rsidRDefault="007C68A7">
      <w:pPr>
        <w:numPr>
          <w:ilvl w:val="0"/>
          <w:numId w:val="55"/>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Zkouškami písemnými, ústními, praktickými, pohybovými, didaktickými testy </w:t>
      </w:r>
    </w:p>
    <w:p w14:paraId="24159572" w14:textId="77777777" w:rsidR="009C5A8B" w:rsidRDefault="007C68A7">
      <w:pPr>
        <w:numPr>
          <w:ilvl w:val="0"/>
          <w:numId w:val="55"/>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Na konci klasifikačního období se hodnotí kvalita práce a učební výsledky, jichž žák dosáhl za celé klasifikační období – přihlíží se k systematičnosti v práci žáka, stupeň prospěchu se neurčuje na základě průměru z klasifikace za příslušné období </w:t>
      </w:r>
    </w:p>
    <w:p w14:paraId="6B12F2CE" w14:textId="77777777" w:rsidR="009C5A8B" w:rsidRDefault="007C68A7">
      <w:pPr>
        <w:numPr>
          <w:ilvl w:val="0"/>
          <w:numId w:val="55"/>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V předmětu, ve kterém vyučuje více učitelů, </w:t>
      </w:r>
      <w:proofErr w:type="gramStart"/>
      <w:r>
        <w:rPr>
          <w:rFonts w:ascii="Times New Roman" w:eastAsia="Times New Roman" w:hAnsi="Times New Roman" w:cs="Times New Roman"/>
          <w:sz w:val="24"/>
        </w:rPr>
        <w:t>určí</w:t>
      </w:r>
      <w:proofErr w:type="gramEnd"/>
      <w:r>
        <w:rPr>
          <w:rFonts w:ascii="Times New Roman" w:eastAsia="Times New Roman" w:hAnsi="Times New Roman" w:cs="Times New Roman"/>
          <w:sz w:val="24"/>
        </w:rPr>
        <w:t xml:space="preserve"> výsledný stupeň za klasifikační období příslušní učitelé po vzájemné dohodě </w:t>
      </w:r>
    </w:p>
    <w:p w14:paraId="50F9B21C" w14:textId="77777777" w:rsidR="009C5A8B" w:rsidRDefault="007C68A7">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Vyučující oznamuje žákovi výsledek každého hodnocení. Hodnocení odůvodňuje a poukazuje na klady a nedostatky hodnocených projevů, výkonů. Po ústním zkoušení oznamuje žákovi výsledek okamžitě. Výsledky hodnocení písemných zkoušek a prací a praktických činností oznámí žákovi nejpozději do 14 dnů. Učitel žákovi sděluje všechny známky, které bere v úvahu při celkovém hodnocení. Stupeň hodnocení prospěchu se neurčuje na základě průměru ze známek za příslušné období. </w:t>
      </w:r>
    </w:p>
    <w:p w14:paraId="1632BDF5" w14:textId="77777777" w:rsidR="009C5A8B" w:rsidRDefault="007C68A7">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Výchovný poradce seznamuje všechny ostatní vyučující s doporučením pedagogicko-psychologické poradny nebo speciálního pedagogického centra o vyšetření žáků se zdravotním postižením, která mají vztah ke způsobu hodnocení a klasifikace žáka a způsobu získávání podkladů. Údaje o výsledcích vyšetření a doporučených způsobech práce s žákem jsou součástí zpráv výchovného poradce na pedagogických radách. Všichni zaměstnanci jsou povinni zachovávat pravidla ochrany osobních údajů. </w:t>
      </w:r>
    </w:p>
    <w:p w14:paraId="33AE150E" w14:textId="77777777" w:rsidR="009C5A8B" w:rsidRDefault="007C68A7">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hodnocení žáků se zdravotním postižením se přístup vyučujícího zaměřuje na pozitivní výkony žáka, a tím na podporu jeho motivace k učení namísto jednostranného zdůrazňování chyb. </w:t>
      </w:r>
    </w:p>
    <w:p w14:paraId="386A84A4" w14:textId="77777777" w:rsidR="009C5A8B" w:rsidRDefault="007C68A7">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Každý vyučující vede žáka ke schopnosti sebehodnocení. K prvotní schopnosti sebehodnocení využívá učitel vlastní hodnocení žáka při zkoušení a při jeho aktivitě ve vyučovací hodině. Učitel povzbuzuje sebevědomí žáka a zároveň také dbá na kritičnost žáka vůči své osobě. </w:t>
      </w:r>
    </w:p>
    <w:p w14:paraId="696F5726" w14:textId="77777777" w:rsidR="009C5A8B" w:rsidRDefault="007C68A7">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Pokud je klasifikace žáka stanovena na základě písemných nebo grafických prací, vyučující tyto práce uschovávají po dobu celého klasifikačního období, dále po dobu, kdy zákonní zástupci žáka mohou požádat o přezkoumání hodnocení výsledků vzdělávání žáka. </w:t>
      </w:r>
    </w:p>
    <w:p w14:paraId="6F6F4942" w14:textId="77777777" w:rsidR="009C5A8B" w:rsidRDefault="007C68A7">
      <w:pPr>
        <w:numPr>
          <w:ilvl w:val="0"/>
          <w:numId w:val="55"/>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Veškeré výsledky hodnocení musí být podány věčně, jednoznačně, srozumitelně a srovnatelně s předem stanovenými kritérii </w:t>
      </w:r>
    </w:p>
    <w:p w14:paraId="1B5A5DDE" w14:textId="77777777" w:rsidR="009C5A8B" w:rsidRDefault="007C68A7">
      <w:pPr>
        <w:numPr>
          <w:ilvl w:val="0"/>
          <w:numId w:val="55"/>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Hodnocení výsledků vzdělávání žáků vychází z posouzení míry dosažení očekávaných výstupů pro jednotlivé předměty školního vzdělávacího programu. Hodnocení musí být pedagogicky zdůvodněné, odborně správné a doložitelné a respektuje individuální vzdělávací potřeby žáků a doporučení školského poradenského zařízení.</w:t>
      </w:r>
      <w:r>
        <w:rPr>
          <w:rFonts w:ascii="Times New Roman" w:eastAsia="Times New Roman" w:hAnsi="Times New Roman" w:cs="Times New Roman"/>
          <w:sz w:val="24"/>
        </w:rPr>
        <w:t xml:space="preserve"> </w:t>
      </w:r>
    </w:p>
    <w:p w14:paraId="74CFCEE8" w14:textId="77777777" w:rsidR="009C5A8B" w:rsidRDefault="009C5A8B">
      <w:pPr>
        <w:spacing w:after="0" w:line="240" w:lineRule="auto"/>
        <w:rPr>
          <w:rFonts w:ascii="Times New Roman" w:eastAsia="Times New Roman" w:hAnsi="Times New Roman" w:cs="Times New Roman"/>
          <w:sz w:val="24"/>
        </w:rPr>
      </w:pPr>
    </w:p>
    <w:p w14:paraId="6341A280"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 Kritéria pro hodnocení vzdělávání</w:t>
      </w:r>
    </w:p>
    <w:p w14:paraId="6803EB07" w14:textId="77777777" w:rsidR="009C5A8B" w:rsidRDefault="009C5A8B">
      <w:pPr>
        <w:spacing w:after="0" w:line="240" w:lineRule="auto"/>
        <w:rPr>
          <w:rFonts w:ascii="Times New Roman" w:eastAsia="Times New Roman" w:hAnsi="Times New Roman" w:cs="Times New Roman"/>
          <w:sz w:val="24"/>
        </w:rPr>
      </w:pPr>
    </w:p>
    <w:p w14:paraId="795C6646"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Výsledky vzdělávání žáka v jednotlivých povinných předmětech jsou hodnoceny klasifikačním stupněm: </w:t>
      </w:r>
    </w:p>
    <w:p w14:paraId="68CC797F" w14:textId="77777777" w:rsidR="009C5A8B" w:rsidRDefault="009C5A8B">
      <w:pPr>
        <w:spacing w:after="0" w:line="240" w:lineRule="auto"/>
        <w:rPr>
          <w:rFonts w:ascii="Times New Roman" w:eastAsia="Times New Roman" w:hAnsi="Times New Roman" w:cs="Times New Roman"/>
          <w:sz w:val="24"/>
        </w:rPr>
      </w:pPr>
    </w:p>
    <w:p w14:paraId="075DF6E6" w14:textId="77777777" w:rsidR="009C5A8B" w:rsidRDefault="007C68A7">
      <w:pPr>
        <w:spacing w:after="0" w:line="240" w:lineRule="auto"/>
        <w:ind w:firstLine="708"/>
        <w:rPr>
          <w:rFonts w:ascii="Times New Roman" w:eastAsia="Times New Roman" w:hAnsi="Times New Roman" w:cs="Times New Roman"/>
          <w:b/>
          <w:sz w:val="24"/>
        </w:rPr>
      </w:pPr>
      <w:r>
        <w:rPr>
          <w:rFonts w:ascii="Times New Roman" w:eastAsia="Times New Roman" w:hAnsi="Times New Roman" w:cs="Times New Roman"/>
          <w:b/>
          <w:sz w:val="24"/>
        </w:rPr>
        <w:t xml:space="preserve">1 výborný </w:t>
      </w:r>
    </w:p>
    <w:p w14:paraId="3AD58F66" w14:textId="77777777" w:rsidR="009C5A8B" w:rsidRDefault="007C68A7">
      <w:pPr>
        <w:spacing w:after="0" w:line="240" w:lineRule="auto"/>
        <w:ind w:firstLine="708"/>
        <w:rPr>
          <w:rFonts w:ascii="Times New Roman" w:eastAsia="Times New Roman" w:hAnsi="Times New Roman" w:cs="Times New Roman"/>
          <w:b/>
          <w:sz w:val="24"/>
        </w:rPr>
      </w:pPr>
      <w:r>
        <w:rPr>
          <w:rFonts w:ascii="Times New Roman" w:eastAsia="Times New Roman" w:hAnsi="Times New Roman" w:cs="Times New Roman"/>
          <w:b/>
          <w:sz w:val="24"/>
        </w:rPr>
        <w:t xml:space="preserve">2 chvalitebný </w:t>
      </w:r>
    </w:p>
    <w:p w14:paraId="2DEB1E96" w14:textId="77777777" w:rsidR="009C5A8B" w:rsidRDefault="007C68A7">
      <w:pPr>
        <w:spacing w:after="0" w:line="240" w:lineRule="auto"/>
        <w:ind w:firstLine="708"/>
        <w:rPr>
          <w:rFonts w:ascii="Times New Roman" w:eastAsia="Times New Roman" w:hAnsi="Times New Roman" w:cs="Times New Roman"/>
          <w:b/>
          <w:sz w:val="24"/>
        </w:rPr>
      </w:pPr>
      <w:r>
        <w:rPr>
          <w:rFonts w:ascii="Times New Roman" w:eastAsia="Times New Roman" w:hAnsi="Times New Roman" w:cs="Times New Roman"/>
          <w:b/>
          <w:sz w:val="24"/>
        </w:rPr>
        <w:t xml:space="preserve">3 dobrý </w:t>
      </w:r>
    </w:p>
    <w:p w14:paraId="300134DD" w14:textId="77777777" w:rsidR="009C5A8B" w:rsidRDefault="007C68A7">
      <w:pPr>
        <w:spacing w:after="0" w:line="240" w:lineRule="auto"/>
        <w:ind w:firstLine="708"/>
        <w:rPr>
          <w:rFonts w:ascii="Times New Roman" w:eastAsia="Times New Roman" w:hAnsi="Times New Roman" w:cs="Times New Roman"/>
          <w:b/>
          <w:sz w:val="24"/>
        </w:rPr>
      </w:pPr>
      <w:r>
        <w:rPr>
          <w:rFonts w:ascii="Times New Roman" w:eastAsia="Times New Roman" w:hAnsi="Times New Roman" w:cs="Times New Roman"/>
          <w:b/>
          <w:sz w:val="24"/>
        </w:rPr>
        <w:t xml:space="preserve">4 dostatečný </w:t>
      </w:r>
    </w:p>
    <w:p w14:paraId="3955C9FE" w14:textId="77777777" w:rsidR="009C5A8B" w:rsidRDefault="007C68A7">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b/>
          <w:sz w:val="24"/>
        </w:rPr>
        <w:t>5 nedostatečný</w:t>
      </w:r>
      <w:r>
        <w:rPr>
          <w:rFonts w:ascii="Times New Roman" w:eastAsia="Times New Roman" w:hAnsi="Times New Roman" w:cs="Times New Roman"/>
          <w:sz w:val="24"/>
        </w:rPr>
        <w:t xml:space="preserve"> </w:t>
      </w:r>
    </w:p>
    <w:p w14:paraId="2B32E898" w14:textId="77777777" w:rsidR="009C5A8B" w:rsidRDefault="009C5A8B">
      <w:pPr>
        <w:spacing w:after="0" w:line="240" w:lineRule="auto"/>
        <w:rPr>
          <w:rFonts w:ascii="Times New Roman" w:eastAsia="Times New Roman" w:hAnsi="Times New Roman" w:cs="Times New Roman"/>
          <w:sz w:val="24"/>
        </w:rPr>
      </w:pPr>
    </w:p>
    <w:p w14:paraId="5B11E875" w14:textId="77777777" w:rsidR="009C5A8B" w:rsidRDefault="007C68A7">
      <w:pPr>
        <w:numPr>
          <w:ilvl w:val="0"/>
          <w:numId w:val="5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Hodnocení výsledků vzdělávání může být vedle klasifikační stupnice vyjádřeno i slovně nebo kombinací obou způsobů. </w:t>
      </w:r>
    </w:p>
    <w:p w14:paraId="590FB728" w14:textId="77777777" w:rsidR="009C5A8B" w:rsidRDefault="007C68A7">
      <w:pPr>
        <w:numPr>
          <w:ilvl w:val="0"/>
          <w:numId w:val="5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Klasifikaci výsledků vzdělávání žáka v jednotlivých předmětech a chování žáka lze doplnit slovním hodnocení, které bude obsahovat i hodnocení klíčových kompetencí vymezených Rámcovým vzdělávacím programem pro základní vzdělávání. </w:t>
      </w:r>
    </w:p>
    <w:p w14:paraId="4AF24D87" w14:textId="77777777" w:rsidR="009C5A8B" w:rsidRDefault="007C68A7">
      <w:pPr>
        <w:numPr>
          <w:ilvl w:val="0"/>
          <w:numId w:val="5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Slovní hodnocení je využíváno na žádost zákonných zástupců u žáků, kteří mají diagnostikovánu specifickou vývojovou poruchu učení. Součástí dokumentace je i doporučení pedagogicko-psychologické poradny. Slovní hodnocení u těchto žáků není využíváno, pokud je jejich prospěch hodnocen stupněm výborný nebo chvalitebný. </w:t>
      </w:r>
    </w:p>
    <w:p w14:paraId="4C94FF45" w14:textId="77777777" w:rsidR="009C5A8B" w:rsidRDefault="007C68A7">
      <w:pPr>
        <w:numPr>
          <w:ilvl w:val="0"/>
          <w:numId w:val="5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Slovní hodnocení je většinou kombinováno s hodnocením klasifikačním stupněm, využívány jsou příslušné tiskopisy vysvědčení. Součástí katalogových listů jsou přílohy, kde je uveden předmět, slovní hodnocení a známka, které odpovídá příslušné slovní hodnocení. Každé hodnocení musí být převeditelné na konkrétní klasifikační stupeň. </w:t>
      </w:r>
    </w:p>
    <w:p w14:paraId="0B11E1FF" w14:textId="77777777" w:rsidR="009C5A8B" w:rsidRDefault="007C68A7">
      <w:pPr>
        <w:numPr>
          <w:ilvl w:val="0"/>
          <w:numId w:val="5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Škola převede slovní hodnocení do klasifikace nebo klasifikaci do slovního hodnocení v případě přestupu žáka na školu, která hodnotí odlišným způsobem, a to na žádost této školy nebo zákonného zástupce nezletilého žáka.</w:t>
      </w:r>
    </w:p>
    <w:p w14:paraId="4817A4A4" w14:textId="77777777" w:rsidR="009C5A8B" w:rsidRDefault="007C68A7">
      <w:pPr>
        <w:numPr>
          <w:ilvl w:val="0"/>
          <w:numId w:val="5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Každé pololetí se vydává žákovi vysvědčení. Za první pololetí lze žákovi vydat místo vysvědčení výpis z vysvědčení. </w:t>
      </w:r>
    </w:p>
    <w:p w14:paraId="4E13F979" w14:textId="77777777" w:rsidR="009C5A8B" w:rsidRDefault="007C68A7">
      <w:pPr>
        <w:numPr>
          <w:ilvl w:val="0"/>
          <w:numId w:val="5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(opakování ročníku z vážných zdravotních důvodů).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14:paraId="6F568540" w14:textId="77777777" w:rsidR="009C5A8B" w:rsidRDefault="007C68A7">
      <w:pPr>
        <w:numPr>
          <w:ilvl w:val="0"/>
          <w:numId w:val="5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 </w:t>
      </w:r>
    </w:p>
    <w:p w14:paraId="6542D079" w14:textId="77777777" w:rsidR="009C5A8B" w:rsidRDefault="007C68A7">
      <w:pPr>
        <w:numPr>
          <w:ilvl w:val="0"/>
          <w:numId w:val="5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školského zákona.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14:paraId="4F44A545" w14:textId="77777777" w:rsidR="009C5A8B" w:rsidRDefault="007C68A7">
      <w:pPr>
        <w:numPr>
          <w:ilvl w:val="0"/>
          <w:numId w:val="5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Nelze-li žáka hodnotit na konci prvního pololetí, </w:t>
      </w:r>
      <w:proofErr w:type="gramStart"/>
      <w:r>
        <w:rPr>
          <w:rFonts w:ascii="Times New Roman" w:eastAsia="Times New Roman" w:hAnsi="Times New Roman" w:cs="Times New Roman"/>
          <w:sz w:val="24"/>
        </w:rPr>
        <w:t>určí</w:t>
      </w:r>
      <w:proofErr w:type="gramEnd"/>
      <w:r>
        <w:rPr>
          <w:rFonts w:ascii="Times New Roman" w:eastAsia="Times New Roman" w:hAnsi="Times New Roman" w:cs="Times New Roman"/>
          <w:sz w:val="24"/>
        </w:rPr>
        <w:t xml:space="preserve"> ředitel školy pro jeho hodnocení náhradní termín, a to tak, aby hodnocení za první pololetí bylo provedeno nejpozději do konce června. Není-li možné hodnotit ani v náhradním termínu, žák se za první pololetí nehodnotí. Není-li žák hodnocen z povinného předmětu vyučovaného pouze v prvním pololetí ani v náhradním termínu, neprospěl. Do vyššího ročníku postoupí žák, který na konci druhého pololetí příslušného ročníku prospěl ze všech povinných předmětů stanovených školním vzdělávacím programem, s výjimkou předmětů, z nichž se žák nehodnotí. </w:t>
      </w:r>
    </w:p>
    <w:p w14:paraId="178536D0" w14:textId="77777777" w:rsidR="009C5A8B" w:rsidRDefault="007C68A7">
      <w:pPr>
        <w:numPr>
          <w:ilvl w:val="0"/>
          <w:numId w:val="5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Nelze-li žáka hodnotit na konci druhého pololetí, </w:t>
      </w:r>
      <w:proofErr w:type="gramStart"/>
      <w:r>
        <w:rPr>
          <w:rFonts w:ascii="Times New Roman" w:eastAsia="Times New Roman" w:hAnsi="Times New Roman" w:cs="Times New Roman"/>
          <w:sz w:val="24"/>
        </w:rPr>
        <w:t>určí</w:t>
      </w:r>
      <w:proofErr w:type="gramEnd"/>
      <w:r>
        <w:rPr>
          <w:rFonts w:ascii="Times New Roman" w:eastAsia="Times New Roman" w:hAnsi="Times New Roman" w:cs="Times New Roman"/>
          <w:sz w:val="24"/>
        </w:rPr>
        <w:t xml:space="preserve">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 </w:t>
      </w:r>
    </w:p>
    <w:p w14:paraId="6C948EDE" w14:textId="77777777" w:rsidR="009C5A8B" w:rsidRDefault="007C68A7">
      <w:pPr>
        <w:numPr>
          <w:ilvl w:val="0"/>
          <w:numId w:val="5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 </w:t>
      </w:r>
    </w:p>
    <w:p w14:paraId="1A39DB87" w14:textId="77777777" w:rsidR="009C5A8B" w:rsidRDefault="007C68A7">
      <w:pPr>
        <w:numPr>
          <w:ilvl w:val="0"/>
          <w:numId w:val="56"/>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38A78DB4" w14:textId="77777777" w:rsidR="009C5A8B" w:rsidRDefault="009C5A8B">
      <w:pPr>
        <w:spacing w:after="0" w:line="240" w:lineRule="auto"/>
        <w:ind w:left="720"/>
        <w:rPr>
          <w:rFonts w:ascii="Times New Roman" w:eastAsia="Times New Roman" w:hAnsi="Times New Roman" w:cs="Times New Roman"/>
          <w:b/>
          <w:sz w:val="24"/>
        </w:rPr>
      </w:pPr>
    </w:p>
    <w:p w14:paraId="0EF40D0F"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3. Klasifikace</w:t>
      </w:r>
      <w:r>
        <w:rPr>
          <w:rFonts w:ascii="Times New Roman" w:eastAsia="Times New Roman" w:hAnsi="Times New Roman" w:cs="Times New Roman"/>
          <w:sz w:val="24"/>
        </w:rPr>
        <w:t xml:space="preserve"> </w:t>
      </w:r>
    </w:p>
    <w:p w14:paraId="43A5A3AF" w14:textId="77777777" w:rsidR="009C5A8B" w:rsidRDefault="009C5A8B">
      <w:pPr>
        <w:spacing w:after="0" w:line="240" w:lineRule="auto"/>
        <w:ind w:left="720"/>
        <w:rPr>
          <w:rFonts w:ascii="Times New Roman" w:eastAsia="Times New Roman" w:hAnsi="Times New Roman" w:cs="Times New Roman"/>
          <w:sz w:val="24"/>
        </w:rPr>
      </w:pPr>
    </w:p>
    <w:p w14:paraId="448542FF"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a) V předmětech s převahou naukového zaměření</w:t>
      </w:r>
      <w:r>
        <w:rPr>
          <w:rFonts w:ascii="Times New Roman" w:eastAsia="Times New Roman" w:hAnsi="Times New Roman" w:cs="Times New Roman"/>
          <w:sz w:val="24"/>
        </w:rPr>
        <w:t xml:space="preserve"> </w:t>
      </w:r>
    </w:p>
    <w:p w14:paraId="476802FC" w14:textId="77777777" w:rsidR="009C5A8B" w:rsidRDefault="009C5A8B">
      <w:pPr>
        <w:spacing w:after="0" w:line="240" w:lineRule="auto"/>
        <w:ind w:left="720"/>
        <w:rPr>
          <w:rFonts w:ascii="Times New Roman" w:eastAsia="Times New Roman" w:hAnsi="Times New Roman" w:cs="Times New Roman"/>
          <w:sz w:val="24"/>
        </w:rPr>
      </w:pPr>
    </w:p>
    <w:p w14:paraId="7C4748EC"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Stupeň 1 (výborný)</w:t>
      </w:r>
      <w:r>
        <w:rPr>
          <w:rFonts w:ascii="Times New Roman" w:eastAsia="Times New Roman" w:hAnsi="Times New Roman" w:cs="Times New Roman"/>
          <w:sz w:val="24"/>
        </w:rPr>
        <w:t xml:space="preserve"> </w:t>
      </w:r>
    </w:p>
    <w:p w14:paraId="55C57B98"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Žák samostatně a tvořivě uplatňuje osvojené poznatky a dovednosti. Myslí logicky správně. Bezpečně ovládá požadované učivo, chápe vzájemné vztahy a smysluplně propojuje do širších celků poznatky z různých vzdělávacích oblastí. Jeho ústní a </w:t>
      </w:r>
      <w:r>
        <w:rPr>
          <w:rFonts w:ascii="Times New Roman" w:eastAsia="Times New Roman" w:hAnsi="Times New Roman" w:cs="Times New Roman"/>
          <w:sz w:val="24"/>
        </w:rPr>
        <w:lastRenderedPageBreak/>
        <w:t xml:space="preserve">písemný projev je správný, přesný, výstižný, účinně se zapojuje do </w:t>
      </w:r>
      <w:proofErr w:type="gramStart"/>
      <w:r>
        <w:rPr>
          <w:rFonts w:ascii="Times New Roman" w:eastAsia="Times New Roman" w:hAnsi="Times New Roman" w:cs="Times New Roman"/>
          <w:sz w:val="24"/>
        </w:rPr>
        <w:t>diskuze</w:t>
      </w:r>
      <w:proofErr w:type="gramEnd"/>
      <w:r>
        <w:rPr>
          <w:rFonts w:ascii="Times New Roman" w:eastAsia="Times New Roman" w:hAnsi="Times New Roman" w:cs="Times New Roman"/>
          <w:sz w:val="24"/>
        </w:rPr>
        <w:t xml:space="preserve">. Je schopen samostatně studovat vhodné texty, řešit problémy a obhajovat svá rozhodnutí. Uvědoměle a aktivně pracuje ve skupině. Je schopen sebehodnocení a hodnocení ostatních členů. </w:t>
      </w:r>
    </w:p>
    <w:p w14:paraId="14236BC9" w14:textId="77777777" w:rsidR="009C5A8B" w:rsidRDefault="009C5A8B">
      <w:pPr>
        <w:spacing w:after="0" w:line="240" w:lineRule="auto"/>
        <w:ind w:left="720"/>
        <w:rPr>
          <w:rFonts w:ascii="Times New Roman" w:eastAsia="Times New Roman" w:hAnsi="Times New Roman" w:cs="Times New Roman"/>
          <w:sz w:val="24"/>
        </w:rPr>
      </w:pPr>
    </w:p>
    <w:p w14:paraId="2DEAB146"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Stupeň 2 (chvalitebný)</w:t>
      </w:r>
      <w:r>
        <w:rPr>
          <w:rFonts w:ascii="Times New Roman" w:eastAsia="Times New Roman" w:hAnsi="Times New Roman" w:cs="Times New Roman"/>
          <w:sz w:val="24"/>
        </w:rPr>
        <w:t xml:space="preserve"> </w:t>
      </w:r>
    </w:p>
    <w:p w14:paraId="1F9F8733"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Žák s menšími podněty učitele uplatňuje osvojené poznatky a dovednosti. Myslí správně, v jeho myšlení se projevuje logika a tvořivost. Ovládá požadované učivo, chápe vzájemné vztahy a s menšími chybami propojuje do širších celků poznatky z různých vzdělávacích oblastí. Ústní a písemný projev mívá menší nedostatky ve správnosti, přesnosti a výstižnosti. Kvalita výsledků je zpravidla bez podstatných nedostatků. Zapojuje se do </w:t>
      </w:r>
      <w:proofErr w:type="gramStart"/>
      <w:r>
        <w:rPr>
          <w:rFonts w:ascii="Times New Roman" w:eastAsia="Times New Roman" w:hAnsi="Times New Roman" w:cs="Times New Roman"/>
          <w:sz w:val="24"/>
        </w:rPr>
        <w:t>diskuze</w:t>
      </w:r>
      <w:proofErr w:type="gramEnd"/>
      <w:r>
        <w:rPr>
          <w:rFonts w:ascii="Times New Roman" w:eastAsia="Times New Roman" w:hAnsi="Times New Roman" w:cs="Times New Roman"/>
          <w:sz w:val="24"/>
        </w:rPr>
        <w:t xml:space="preserve">. Je schopen s menší pomocí studovat vhodné texty, řešit problémy a obhajovat svá rozhodnutí. Respektuje demokratické principy, většinou uvědoměle a aktivně pracuje ve skupině. Zpravidla je schopen sebehodnocení a hodnocení ostatních členů. </w:t>
      </w:r>
    </w:p>
    <w:p w14:paraId="46126EEB" w14:textId="77777777" w:rsidR="009C5A8B" w:rsidRDefault="009C5A8B">
      <w:pPr>
        <w:spacing w:after="0" w:line="240" w:lineRule="auto"/>
        <w:ind w:left="720"/>
        <w:rPr>
          <w:rFonts w:ascii="Times New Roman" w:eastAsia="Times New Roman" w:hAnsi="Times New Roman" w:cs="Times New Roman"/>
          <w:sz w:val="24"/>
        </w:rPr>
      </w:pPr>
    </w:p>
    <w:p w14:paraId="4C35FA79"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Stupeň 3 (dobrý)</w:t>
      </w:r>
      <w:r>
        <w:rPr>
          <w:rFonts w:ascii="Times New Roman" w:eastAsia="Times New Roman" w:hAnsi="Times New Roman" w:cs="Times New Roman"/>
          <w:sz w:val="24"/>
        </w:rPr>
        <w:t xml:space="preserve"> </w:t>
      </w:r>
    </w:p>
    <w:p w14:paraId="4DD6CA46"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Žák v podstatě ovládá požadované učivo, projevuje se u něj </w:t>
      </w:r>
      <w:proofErr w:type="gramStart"/>
      <w:r>
        <w:rPr>
          <w:rFonts w:ascii="Times New Roman" w:eastAsia="Times New Roman" w:hAnsi="Times New Roman" w:cs="Times New Roman"/>
          <w:sz w:val="24"/>
        </w:rPr>
        <w:t>menší</w:t>
      </w:r>
      <w:proofErr w:type="gramEnd"/>
      <w:r>
        <w:rPr>
          <w:rFonts w:ascii="Times New Roman" w:eastAsia="Times New Roman" w:hAnsi="Times New Roman" w:cs="Times New Roman"/>
          <w:sz w:val="24"/>
        </w:rPr>
        <w:t xml:space="preserve"> samostatnost v myšlení, často se nedovede dosti přesně vyjádřit. Zadané úkoly </w:t>
      </w:r>
      <w:proofErr w:type="gramStart"/>
      <w:r>
        <w:rPr>
          <w:rFonts w:ascii="Times New Roman" w:eastAsia="Times New Roman" w:hAnsi="Times New Roman" w:cs="Times New Roman"/>
          <w:sz w:val="24"/>
        </w:rPr>
        <w:t>řeší</w:t>
      </w:r>
      <w:proofErr w:type="gramEnd"/>
      <w:r>
        <w:rPr>
          <w:rFonts w:ascii="Times New Roman" w:eastAsia="Times New Roman" w:hAnsi="Times New Roman" w:cs="Times New Roman"/>
          <w:sz w:val="24"/>
        </w:rPr>
        <w:t xml:space="preserve"> za pomoci učitele, s níž snadno překonává potíže a odstraňuje chyby, jichž se dopustil. K učení a práci nepotřebuje větších podnětů. Částečně se zapojuje do </w:t>
      </w:r>
      <w:proofErr w:type="gramStart"/>
      <w:r>
        <w:rPr>
          <w:rFonts w:ascii="Times New Roman" w:eastAsia="Times New Roman" w:hAnsi="Times New Roman" w:cs="Times New Roman"/>
          <w:sz w:val="24"/>
        </w:rPr>
        <w:t>diskuze</w:t>
      </w:r>
      <w:proofErr w:type="gramEnd"/>
      <w:r>
        <w:rPr>
          <w:rFonts w:ascii="Times New Roman" w:eastAsia="Times New Roman" w:hAnsi="Times New Roman" w:cs="Times New Roman"/>
          <w:sz w:val="24"/>
        </w:rPr>
        <w:t xml:space="preserve">. Ve skupině pracuje ne příliš aktivně, jeho působení je přínosné v menší míře. Je schopen sebehodnocení a hodnocení ostatních členů skupiny. </w:t>
      </w:r>
    </w:p>
    <w:p w14:paraId="441AC2DC" w14:textId="77777777" w:rsidR="009C5A8B" w:rsidRDefault="009C5A8B">
      <w:pPr>
        <w:spacing w:after="0" w:line="240" w:lineRule="auto"/>
        <w:ind w:left="720"/>
        <w:rPr>
          <w:rFonts w:ascii="Times New Roman" w:eastAsia="Times New Roman" w:hAnsi="Times New Roman" w:cs="Times New Roman"/>
          <w:sz w:val="24"/>
        </w:rPr>
      </w:pPr>
    </w:p>
    <w:p w14:paraId="51B24D2F"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Stupeň 4 (dostatečný)</w:t>
      </w:r>
      <w:r>
        <w:rPr>
          <w:rFonts w:ascii="Times New Roman" w:eastAsia="Times New Roman" w:hAnsi="Times New Roman" w:cs="Times New Roman"/>
          <w:sz w:val="24"/>
        </w:rPr>
        <w:t xml:space="preserve"> </w:t>
      </w:r>
    </w:p>
    <w:p w14:paraId="4047E70E"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Žák ovládá učivo jen částečně, má značné mezery ve vědomostech a dovednostech. Jeho myšlení je nesamostatné, své názory vyjadřuje se značnými potížemi. V zadaných úkolech dělá podstatné chyby, které nesnadno překonává. Projevuje malý zájem o učení, potřebuje neustálou pomoc a podporu učitele. Jeho ústní a písemný projev má vážné nedostatky ve správnosti, přesnosti a výstižnosti, málo se zapojuje do </w:t>
      </w:r>
      <w:proofErr w:type="gramStart"/>
      <w:r>
        <w:rPr>
          <w:rFonts w:ascii="Times New Roman" w:eastAsia="Times New Roman" w:hAnsi="Times New Roman" w:cs="Times New Roman"/>
          <w:sz w:val="24"/>
        </w:rPr>
        <w:t>diskuze</w:t>
      </w:r>
      <w:proofErr w:type="gramEnd"/>
      <w:r>
        <w:rPr>
          <w:rFonts w:ascii="Times New Roman" w:eastAsia="Times New Roman" w:hAnsi="Times New Roman" w:cs="Times New Roman"/>
          <w:sz w:val="24"/>
        </w:rPr>
        <w:t xml:space="preserve">. Závažné chyby dovede žák s pomocí učitele opravit. Při samostatném studiu má velké těžkosti. Práce ve skupině se pouze účastní. Sebehodnocení a hodnocení ostatních členů je schopen málokdy. </w:t>
      </w:r>
    </w:p>
    <w:p w14:paraId="2177DBE7" w14:textId="77777777" w:rsidR="009C5A8B" w:rsidRDefault="009C5A8B">
      <w:pPr>
        <w:spacing w:after="0" w:line="240" w:lineRule="auto"/>
        <w:ind w:left="720"/>
        <w:rPr>
          <w:rFonts w:ascii="Times New Roman" w:eastAsia="Times New Roman" w:hAnsi="Times New Roman" w:cs="Times New Roman"/>
          <w:sz w:val="24"/>
        </w:rPr>
      </w:pPr>
    </w:p>
    <w:p w14:paraId="0E3C0244"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Stupeň 5 (nedostatečný)</w:t>
      </w:r>
      <w:r>
        <w:rPr>
          <w:rFonts w:ascii="Times New Roman" w:eastAsia="Times New Roman" w:hAnsi="Times New Roman" w:cs="Times New Roman"/>
          <w:sz w:val="24"/>
        </w:rPr>
        <w:t xml:space="preserve"> </w:t>
      </w:r>
    </w:p>
    <w:p w14:paraId="2F2F99E9"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Žák si požadované učivo neosvojil. Praktické úkoly nedokáže splnit a chyby neopraví ani s pomocí učitele. Neprojevuje samostatnost v myšlení. V ústním a písemném projevu má závažné nedostatky ve správnosti, přesnosti i výstižnosti, nezapojuje se do </w:t>
      </w:r>
      <w:proofErr w:type="gramStart"/>
      <w:r>
        <w:rPr>
          <w:rFonts w:ascii="Times New Roman" w:eastAsia="Times New Roman" w:hAnsi="Times New Roman" w:cs="Times New Roman"/>
          <w:sz w:val="24"/>
        </w:rPr>
        <w:t>diskuze</w:t>
      </w:r>
      <w:proofErr w:type="gramEnd"/>
      <w:r>
        <w:rPr>
          <w:rFonts w:ascii="Times New Roman" w:eastAsia="Times New Roman" w:hAnsi="Times New Roman" w:cs="Times New Roman"/>
          <w:sz w:val="24"/>
        </w:rPr>
        <w:t xml:space="preserve">. Není platným členem skupiny. Svou činností často narušuje spolupráci. Správného sebehodnocení a hodnocení ostatních členů není schopen. </w:t>
      </w:r>
    </w:p>
    <w:p w14:paraId="503043C1" w14:textId="77777777" w:rsidR="009C5A8B" w:rsidRDefault="009C5A8B">
      <w:pPr>
        <w:spacing w:after="0" w:line="240" w:lineRule="auto"/>
        <w:ind w:left="720"/>
        <w:rPr>
          <w:rFonts w:ascii="Times New Roman" w:eastAsia="Times New Roman" w:hAnsi="Times New Roman" w:cs="Times New Roman"/>
          <w:sz w:val="24"/>
        </w:rPr>
      </w:pPr>
    </w:p>
    <w:p w14:paraId="66A42139"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b) Ve vyučovacích předmětech s převahou výchovného zaměření</w:t>
      </w:r>
      <w:r>
        <w:rPr>
          <w:rFonts w:ascii="Times New Roman" w:eastAsia="Times New Roman" w:hAnsi="Times New Roman" w:cs="Times New Roman"/>
          <w:sz w:val="24"/>
        </w:rPr>
        <w:t xml:space="preserve"> </w:t>
      </w:r>
    </w:p>
    <w:p w14:paraId="419B66F1" w14:textId="77777777" w:rsidR="009C5A8B" w:rsidRDefault="009C5A8B">
      <w:pPr>
        <w:spacing w:after="0" w:line="240" w:lineRule="auto"/>
        <w:ind w:left="720"/>
        <w:rPr>
          <w:rFonts w:ascii="Times New Roman" w:eastAsia="Times New Roman" w:hAnsi="Times New Roman" w:cs="Times New Roman"/>
          <w:sz w:val="24"/>
        </w:rPr>
      </w:pPr>
    </w:p>
    <w:p w14:paraId="01C90039"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Stupeň 1 (výborný)</w:t>
      </w:r>
      <w:r>
        <w:rPr>
          <w:rFonts w:ascii="Times New Roman" w:eastAsia="Times New Roman" w:hAnsi="Times New Roman" w:cs="Times New Roman"/>
          <w:sz w:val="24"/>
        </w:rPr>
        <w:t xml:space="preserve"> </w:t>
      </w:r>
    </w:p>
    <w:p w14:paraId="171A47ED"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Žák je v činnostech velmi aktivní. Pracuje tvořivě, samostatně, plně využívá své osobní předpoklady a velmi úspěšně je rozvíjí. Vždy používá bezpečně a účinně materiály, nástroje a vybavení. Respektuje pokyny učitele a vždy dodržuje stanovená pravidla pro daný předmět. Uvědoměle a aktivně pracuje ve skupině. Je schopen sebehodnocení a hodnocení ostatních členů. </w:t>
      </w:r>
    </w:p>
    <w:p w14:paraId="664611EF" w14:textId="77777777" w:rsidR="009C5A8B" w:rsidRDefault="009C5A8B">
      <w:pPr>
        <w:spacing w:after="0" w:line="240" w:lineRule="auto"/>
        <w:ind w:left="720"/>
        <w:rPr>
          <w:rFonts w:ascii="Times New Roman" w:eastAsia="Times New Roman" w:hAnsi="Times New Roman" w:cs="Times New Roman"/>
          <w:sz w:val="24"/>
        </w:rPr>
      </w:pPr>
    </w:p>
    <w:p w14:paraId="292AEF91"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lastRenderedPageBreak/>
        <w:t>Stupeň 2 (chvalitebný)</w:t>
      </w:r>
      <w:r>
        <w:rPr>
          <w:rFonts w:ascii="Times New Roman" w:eastAsia="Times New Roman" w:hAnsi="Times New Roman" w:cs="Times New Roman"/>
          <w:sz w:val="24"/>
        </w:rPr>
        <w:t xml:space="preserve"> </w:t>
      </w:r>
    </w:p>
    <w:p w14:paraId="6F355D2C"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Žák je v činnostech aktivní, převážně samostatný, využívá své osobní předpoklady, které úspěšně rozvíjí. Používá bezpečně a účinně materiály, nástroje a vybavení. Respektuje pokyny učitele a většinou dodržuje stanovená pravidla pro daný předmět. Aktivně pracuje ve skupině. Je schopen sebehodnocení a hodnocení ostatních členů. </w:t>
      </w:r>
    </w:p>
    <w:p w14:paraId="6D445678" w14:textId="77777777" w:rsidR="009C5A8B" w:rsidRDefault="009C5A8B">
      <w:pPr>
        <w:spacing w:after="0" w:line="240" w:lineRule="auto"/>
        <w:ind w:left="720"/>
        <w:rPr>
          <w:rFonts w:ascii="Times New Roman" w:eastAsia="Times New Roman" w:hAnsi="Times New Roman" w:cs="Times New Roman"/>
          <w:sz w:val="24"/>
        </w:rPr>
      </w:pPr>
    </w:p>
    <w:p w14:paraId="71B6329A"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Stupeň 3 (dobrý)</w:t>
      </w:r>
      <w:r>
        <w:rPr>
          <w:rFonts w:ascii="Times New Roman" w:eastAsia="Times New Roman" w:hAnsi="Times New Roman" w:cs="Times New Roman"/>
          <w:sz w:val="24"/>
        </w:rPr>
        <w:t xml:space="preserve"> </w:t>
      </w:r>
    </w:p>
    <w:p w14:paraId="75C02545"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Žák je v činnostech méně aktivní, samostatný a pohotový. Nevyužívá dostatečně své schopnosti v individuálním a kolektivním projevu. Materiály, nástroje a vybavení používá bezpečně a účinně pouze někdy. Ne vždy respektuje pokyny učitele a stanovená pravidla. Bývá méně platným členem své skupiny. Často není schopen sebehodnocení a hodnocení ostatních členů skupiny. </w:t>
      </w:r>
    </w:p>
    <w:p w14:paraId="6762B47C" w14:textId="77777777" w:rsidR="009C5A8B" w:rsidRDefault="009C5A8B">
      <w:pPr>
        <w:spacing w:after="0" w:line="240" w:lineRule="auto"/>
        <w:ind w:left="720"/>
        <w:rPr>
          <w:rFonts w:ascii="Times New Roman" w:eastAsia="Times New Roman" w:hAnsi="Times New Roman" w:cs="Times New Roman"/>
          <w:sz w:val="24"/>
        </w:rPr>
      </w:pPr>
    </w:p>
    <w:p w14:paraId="50B2F2F4"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Stupeň 4 (dostatečný)</w:t>
      </w:r>
      <w:r>
        <w:rPr>
          <w:rFonts w:ascii="Times New Roman" w:eastAsia="Times New Roman" w:hAnsi="Times New Roman" w:cs="Times New Roman"/>
          <w:sz w:val="24"/>
        </w:rPr>
        <w:t xml:space="preserve"> </w:t>
      </w:r>
    </w:p>
    <w:p w14:paraId="7C1F68C8"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Žák je v činnostech málo aktivní i tvořivý. Rozvoj jeho schopností a jeho projev jsou málo uspokojivé. Materiály, nástroje a vybavení většinou nepoužívá bezpečně a účinně. Projevuje velmi malý zájem a snahu. Většinou nerespektuje pokyny učitele a stanovená pravidla. Ve skupině se neprojevuje jako její platný člen. </w:t>
      </w:r>
    </w:p>
    <w:p w14:paraId="5C03C14F" w14:textId="77777777" w:rsidR="009C5A8B" w:rsidRDefault="009C5A8B">
      <w:pPr>
        <w:spacing w:after="0" w:line="240" w:lineRule="auto"/>
        <w:ind w:left="720"/>
        <w:rPr>
          <w:rFonts w:ascii="Times New Roman" w:eastAsia="Times New Roman" w:hAnsi="Times New Roman" w:cs="Times New Roman"/>
          <w:sz w:val="24"/>
        </w:rPr>
      </w:pPr>
    </w:p>
    <w:p w14:paraId="171BC8E5"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Stupeň 5 (nedostatečný)</w:t>
      </w:r>
      <w:r>
        <w:rPr>
          <w:rFonts w:ascii="Times New Roman" w:eastAsia="Times New Roman" w:hAnsi="Times New Roman" w:cs="Times New Roman"/>
          <w:sz w:val="24"/>
        </w:rPr>
        <w:t xml:space="preserve"> </w:t>
      </w:r>
    </w:p>
    <w:p w14:paraId="1FF6C0D3"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Žák je v činnostech převážně pasivní. Rozvoj jeho schopností je neuspokojivý. Materiály, nástroje a vybavení nepoužívá téměř nikdy bezpečně a účinně. Neprojevuje zájem o práci. Nerespektuje pokyny učitele a stanovená pravidla. Svou činností často narušuje spolupráci ve skupině. Správného sebehodnocení a hodnocení ostatních členů není schopen.</w:t>
      </w:r>
    </w:p>
    <w:p w14:paraId="58502B01" w14:textId="77777777" w:rsidR="009C5A8B" w:rsidRDefault="009C5A8B">
      <w:pPr>
        <w:spacing w:after="0" w:line="240" w:lineRule="auto"/>
        <w:rPr>
          <w:rFonts w:ascii="Times New Roman" w:eastAsia="Times New Roman" w:hAnsi="Times New Roman" w:cs="Times New Roman"/>
          <w:sz w:val="24"/>
        </w:rPr>
      </w:pPr>
    </w:p>
    <w:p w14:paraId="168EA2BA"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4. Pravidla pro sebehodnocení žáků</w:t>
      </w:r>
      <w:r>
        <w:rPr>
          <w:rFonts w:ascii="Times New Roman" w:eastAsia="Times New Roman" w:hAnsi="Times New Roman" w:cs="Times New Roman"/>
          <w:sz w:val="24"/>
        </w:rPr>
        <w:t xml:space="preserve"> </w:t>
      </w:r>
    </w:p>
    <w:p w14:paraId="7905797B" w14:textId="77777777" w:rsidR="009C5A8B" w:rsidRDefault="009C5A8B">
      <w:pPr>
        <w:spacing w:after="0" w:line="240" w:lineRule="auto"/>
        <w:rPr>
          <w:rFonts w:ascii="Times New Roman" w:eastAsia="Times New Roman" w:hAnsi="Times New Roman" w:cs="Times New Roman"/>
          <w:sz w:val="24"/>
        </w:rPr>
      </w:pPr>
    </w:p>
    <w:p w14:paraId="62126190" w14:textId="77777777" w:rsidR="009C5A8B" w:rsidRDefault="007C68A7">
      <w:pPr>
        <w:numPr>
          <w:ilvl w:val="0"/>
          <w:numId w:val="5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Sebehodnocení je důležitou součástí hodnocení žáků, posiluje sebeúctu a sebevědomí žáků. </w:t>
      </w:r>
    </w:p>
    <w:p w14:paraId="7635B125" w14:textId="77777777" w:rsidR="009C5A8B" w:rsidRDefault="007C68A7">
      <w:pPr>
        <w:numPr>
          <w:ilvl w:val="0"/>
          <w:numId w:val="5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Je zařazováno do procesu vzdělávání průběžně všemi vyučujícími, způsobem přiměřeným věku žáků. </w:t>
      </w:r>
    </w:p>
    <w:p w14:paraId="04D9BE7F" w14:textId="77777777" w:rsidR="009C5A8B" w:rsidRDefault="007C68A7">
      <w:pPr>
        <w:numPr>
          <w:ilvl w:val="0"/>
          <w:numId w:val="5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Chyba je přirozená součást procesu učení. Pedagogičtí pracovníci o chybě se žáky diskutují, žáci mohou některé práce sami opravovat, hodnocení žákova výkonu nelze provést jen klasifikací, musí být doprovázeno rozborem chyb žáka. Chyba je důležitý prostředek učení. </w:t>
      </w:r>
    </w:p>
    <w:p w14:paraId="306DD0E6" w14:textId="77777777" w:rsidR="009C5A8B" w:rsidRDefault="007C68A7">
      <w:pPr>
        <w:numPr>
          <w:ilvl w:val="0"/>
          <w:numId w:val="5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sebehodnocení se žák snaží vyjádřit: - co se mu </w:t>
      </w:r>
      <w:proofErr w:type="gramStart"/>
      <w:r>
        <w:rPr>
          <w:rFonts w:ascii="Times New Roman" w:eastAsia="Times New Roman" w:hAnsi="Times New Roman" w:cs="Times New Roman"/>
          <w:sz w:val="24"/>
        </w:rPr>
        <w:t>daří - co</w:t>
      </w:r>
      <w:proofErr w:type="gramEnd"/>
      <w:r>
        <w:rPr>
          <w:rFonts w:ascii="Times New Roman" w:eastAsia="Times New Roman" w:hAnsi="Times New Roman" w:cs="Times New Roman"/>
          <w:sz w:val="24"/>
        </w:rPr>
        <w:t xml:space="preserve"> mu ještě nejde, jaké má rezervy - jak bude pokračovat dál </w:t>
      </w:r>
    </w:p>
    <w:p w14:paraId="7FF3DB52" w14:textId="77777777" w:rsidR="009C5A8B" w:rsidRDefault="007C68A7">
      <w:pPr>
        <w:numPr>
          <w:ilvl w:val="0"/>
          <w:numId w:val="5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Pedagogové vedou žáka, aby komentoval svoje výkony a výsledky. </w:t>
      </w:r>
    </w:p>
    <w:p w14:paraId="4931DBD7" w14:textId="77777777" w:rsidR="009C5A8B" w:rsidRDefault="007C68A7">
      <w:pPr>
        <w:numPr>
          <w:ilvl w:val="0"/>
          <w:numId w:val="5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Sebehodnocení žáků nemá nahradit klasické hodnocení (hodnocení žáka pedagogem), ale má pouze doplňovat a rozšiřovat evaluační procesy a více aktivizovat žáka. </w:t>
      </w:r>
    </w:p>
    <w:p w14:paraId="18CB951C" w14:textId="77777777" w:rsidR="009C5A8B" w:rsidRDefault="007C68A7">
      <w:pPr>
        <w:numPr>
          <w:ilvl w:val="0"/>
          <w:numId w:val="5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Na konci pololetí žák písemnou nebo ústní formou provede sebehodnocení v oblasti:</w:t>
      </w:r>
    </w:p>
    <w:p w14:paraId="55240A05" w14:textId="77777777" w:rsidR="009C5A8B" w:rsidRDefault="007C68A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 zodpovědnost </w:t>
      </w:r>
    </w:p>
    <w:p w14:paraId="62A13A28"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motivace k učení </w:t>
      </w:r>
    </w:p>
    <w:p w14:paraId="5E40F04A"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sebedůvěra </w:t>
      </w:r>
    </w:p>
    <w:p w14:paraId="7C4F25F7"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vztahy v třídním kolektivu</w:t>
      </w:r>
    </w:p>
    <w:p w14:paraId="037061D5"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5. Hodnocení žáků se speciálními vzdělávacími potřebami</w:t>
      </w:r>
      <w:r>
        <w:rPr>
          <w:rFonts w:ascii="Times New Roman" w:eastAsia="Times New Roman" w:hAnsi="Times New Roman" w:cs="Times New Roman"/>
          <w:sz w:val="24"/>
        </w:rPr>
        <w:t xml:space="preserve"> </w:t>
      </w:r>
    </w:p>
    <w:p w14:paraId="0965C77A" w14:textId="77777777" w:rsidR="009C5A8B" w:rsidRDefault="009C5A8B">
      <w:pPr>
        <w:spacing w:after="0" w:line="240" w:lineRule="auto"/>
        <w:rPr>
          <w:rFonts w:ascii="Times New Roman" w:eastAsia="Times New Roman" w:hAnsi="Times New Roman" w:cs="Times New Roman"/>
          <w:sz w:val="24"/>
        </w:rPr>
      </w:pPr>
    </w:p>
    <w:p w14:paraId="20A25569"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Vzdělávání žáků se speciálními vzdělávacími potřebami a žáků nadaných se řídí vyhláškou č. 48/2005 Sb., o základním vzdělávání; vyhláškou č. 73/2005 Sb., o </w:t>
      </w:r>
      <w:r>
        <w:rPr>
          <w:rFonts w:ascii="Times New Roman" w:eastAsia="Times New Roman" w:hAnsi="Times New Roman" w:cs="Times New Roman"/>
          <w:sz w:val="24"/>
        </w:rPr>
        <w:lastRenderedPageBreak/>
        <w:t xml:space="preserve">vzdělávání dětí, žáků a studentů se speciálními vzdělávacími potřebami a dětí, žáků a studentů mimořádně nadaných a vyhláškou č. 147/2011 Sb., kterou se mění vyhláška č. 73/2005 Sb., o vzdělávání dětí, žáků a studentů se speciálními vzdělávacími potřebami a dětí, žáků a studentů mimořádně nadaných </w:t>
      </w:r>
    </w:p>
    <w:p w14:paraId="0EB35891"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Žákem speciálními vzdělávacími potřebami je osoba se zdravotním postižením, zdravotním znevýhodněním nebo sociálním znevýhodněním. Zdravotním postižením je pro účely školských předpisů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 </w:t>
      </w:r>
    </w:p>
    <w:p w14:paraId="115967BA"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Žáci se speciálními vzdělávacími potřebami mají právo na vytvoření nezbytných podmínek při vzdělávání i klasifikaci a hodnocení.</w:t>
      </w:r>
    </w:p>
    <w:p w14:paraId="2DED1520"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14:paraId="7B503C32"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 žáka se specifickou vývojovou poruchou učení rozhodne ředitel školy o použití slovního hodnocení na základě žádosti zákonného zástupce žáka. </w:t>
      </w:r>
    </w:p>
    <w:p w14:paraId="5022469F"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Pro zjišťování úrovně žákových vědomostí a dovedností volí učitel takové formy a druhy zkoušení, které odpovídají schopnostem žáka a na něž nemá porucha negativní vliv. Kontrolní práce a diktáty </w:t>
      </w:r>
      <w:proofErr w:type="gramStart"/>
      <w:r>
        <w:rPr>
          <w:rFonts w:ascii="Times New Roman" w:eastAsia="Times New Roman" w:hAnsi="Times New Roman" w:cs="Times New Roman"/>
          <w:sz w:val="24"/>
        </w:rPr>
        <w:t>píší</w:t>
      </w:r>
      <w:proofErr w:type="gramEnd"/>
      <w:r>
        <w:rPr>
          <w:rFonts w:ascii="Times New Roman" w:eastAsia="Times New Roman" w:hAnsi="Times New Roman" w:cs="Times New Roman"/>
          <w:sz w:val="24"/>
        </w:rPr>
        <w:t xml:space="preserve"> tito žáci zpravidla po předchozí přípravě. Pokud je to nutné, nebude dítě s vývojovou poruchou vystavováno úkolům, v nichž vzhledem k poruše nemůže přiměřeně pracovat a podávat výkony odpovídající jeho předpokladům. </w:t>
      </w:r>
    </w:p>
    <w:p w14:paraId="4DFC105C"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Vyučující klade důraz na ten druh projevu, ve kterém má žák předpoklady podávat lepší výkony. Při klasifikaci se nevychází z prostého počtu chyb, ale z počtu jevů, které žák zvládl. </w:t>
      </w:r>
    </w:p>
    <w:p w14:paraId="5A0C8804"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Klasifikace je provázena hodnocením, tj. vyjádřením pozitivních stránek výkonu, objasněním podstaty neúspěchu, návodem, jak mezery a nedostatky překonávat, </w:t>
      </w:r>
    </w:p>
    <w:p w14:paraId="2DCADF31"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 hodnocení se přístup vyučujícího zaměřuje na pozitivní výkony žáka, a tím na podporu jeho poznávací motivace k učení namísto jednostranného zdůrazňování chyb. </w:t>
      </w:r>
    </w:p>
    <w:p w14:paraId="5AE11731"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Způsob hodnocení a klasifikace žáka vychází ze znalosti příznaků postižení a uplatňuje se ve všech vyučovacích předmětech, ve kterých se projevuje postižení žáka, a to na obou stupních základní školy. </w:t>
      </w:r>
    </w:p>
    <w:p w14:paraId="08439C14"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14:paraId="24C7669C"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klasifikaci žáků se doporučuje upřednostnit širší slovní hodnocení. Způsob hodnocení projedná třídní učitel a výchovný poradce s ostatními vyučujícími. </w:t>
      </w:r>
    </w:p>
    <w:p w14:paraId="10B8431F"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Třídní učitel sdělí vhodným způsobem ostatním žákům ve třídě podstatu individuálního přístupu a způsobu hodnocení a klasifikace žáka. </w:t>
      </w:r>
    </w:p>
    <w:p w14:paraId="07F3A494"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Vyučující respektuje doporučené způsoby práce a hodnocení žáka, popsané ve zprávě o psychologickém vyšetření. Volí takové způsoby prověřování znalostí žáka, ve kterých se co nejméně projevuje zdravotní postižení (např. doplňování jevů místo </w:t>
      </w:r>
      <w:r>
        <w:rPr>
          <w:rFonts w:ascii="Times New Roman" w:eastAsia="Times New Roman" w:hAnsi="Times New Roman" w:cs="Times New Roman"/>
          <w:sz w:val="24"/>
        </w:rPr>
        <w:lastRenderedPageBreak/>
        <w:t xml:space="preserve">diktátů, ústní zkoušení místo písemných prací či naopak, zkrácený rozsah písemných prací…). </w:t>
      </w:r>
    </w:p>
    <w:p w14:paraId="28FD6A9A" w14:textId="77777777" w:rsidR="009C5A8B" w:rsidRDefault="007C68A7">
      <w:pPr>
        <w:numPr>
          <w:ilvl w:val="0"/>
          <w:numId w:val="5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Podle druhu postižení využívá speciální metody, postupy, formy a prostředky vzdělávání a hodnocení, kompenzační, rehabilitační a učební pomůcky, speciální učebnice a didaktické materiály </w:t>
      </w:r>
    </w:p>
    <w:p w14:paraId="1CEF6F90" w14:textId="77777777" w:rsidR="009C5A8B" w:rsidRDefault="009C5A8B">
      <w:pPr>
        <w:spacing w:after="0" w:line="240" w:lineRule="auto"/>
        <w:rPr>
          <w:rFonts w:ascii="Times New Roman" w:eastAsia="Times New Roman" w:hAnsi="Times New Roman" w:cs="Times New Roman"/>
          <w:sz w:val="24"/>
        </w:rPr>
      </w:pPr>
    </w:p>
    <w:p w14:paraId="2897A415"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6. Hodnocení mimořádně nadaných žáků</w:t>
      </w:r>
      <w:r>
        <w:rPr>
          <w:rFonts w:ascii="Times New Roman" w:eastAsia="Times New Roman" w:hAnsi="Times New Roman" w:cs="Times New Roman"/>
          <w:sz w:val="24"/>
        </w:rPr>
        <w:t xml:space="preserve"> </w:t>
      </w:r>
    </w:p>
    <w:p w14:paraId="5C7E7904" w14:textId="77777777" w:rsidR="009C5A8B" w:rsidRDefault="009C5A8B">
      <w:pPr>
        <w:spacing w:after="0" w:line="240" w:lineRule="auto"/>
        <w:rPr>
          <w:rFonts w:ascii="Times New Roman" w:eastAsia="Times New Roman" w:hAnsi="Times New Roman" w:cs="Times New Roman"/>
          <w:sz w:val="24"/>
        </w:rPr>
      </w:pPr>
    </w:p>
    <w:p w14:paraId="7AF581EA" w14:textId="77777777" w:rsidR="009C5A8B" w:rsidRDefault="007C68A7">
      <w:pPr>
        <w:numPr>
          <w:ilvl w:val="0"/>
          <w:numId w:val="5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 </w:t>
      </w:r>
    </w:p>
    <w:p w14:paraId="3785EAB0" w14:textId="77777777" w:rsidR="009C5A8B" w:rsidRDefault="007C68A7">
      <w:pPr>
        <w:numPr>
          <w:ilvl w:val="0"/>
          <w:numId w:val="5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Individuálně vzdělávaný žák koná za každé pololetí zkoušky z příslušného učiva, a to ve škole, do níž byl přijat k plnění povinné školní docházky. Nelze-li individuálně vzdělávaného žáka hodnotit na konci příslušného pololetí, </w:t>
      </w:r>
      <w:proofErr w:type="gramStart"/>
      <w:r>
        <w:rPr>
          <w:rFonts w:ascii="Times New Roman" w:eastAsia="Times New Roman" w:hAnsi="Times New Roman" w:cs="Times New Roman"/>
          <w:sz w:val="24"/>
        </w:rPr>
        <w:t>určí</w:t>
      </w:r>
      <w:proofErr w:type="gramEnd"/>
      <w:r>
        <w:rPr>
          <w:rFonts w:ascii="Times New Roman" w:eastAsia="Times New Roman" w:hAnsi="Times New Roman" w:cs="Times New Roman"/>
          <w:sz w:val="24"/>
        </w:rPr>
        <w:t xml:space="preserve"> ředitel školy pro jeho hodnocení náhradní termín, a to tak, aby hodnocení bylo provedeno nejpozději do dvou měsíců po skončení pololetí. Ředitel školy </w:t>
      </w:r>
      <w:proofErr w:type="gramStart"/>
      <w:r>
        <w:rPr>
          <w:rFonts w:ascii="Times New Roman" w:eastAsia="Times New Roman" w:hAnsi="Times New Roman" w:cs="Times New Roman"/>
          <w:sz w:val="24"/>
        </w:rPr>
        <w:t>zruší</w:t>
      </w:r>
      <w:proofErr w:type="gramEnd"/>
      <w:r>
        <w:rPr>
          <w:rFonts w:ascii="Times New Roman" w:eastAsia="Times New Roman" w:hAnsi="Times New Roman" w:cs="Times New Roman"/>
          <w:sz w:val="24"/>
        </w:rPr>
        <w:t xml:space="preserve"> povolení individuálního vzdělávání, pokud žák na konci druhého pololetí příslušného školního roku neprospěl, nebo nelze-li žáka hodnotit na konci pololetí ani v náhradním termínu. </w:t>
      </w:r>
    </w:p>
    <w:p w14:paraId="2789455F" w14:textId="77777777" w:rsidR="009C5A8B" w:rsidRDefault="009C5A8B">
      <w:pPr>
        <w:spacing w:after="0" w:line="240" w:lineRule="auto"/>
        <w:rPr>
          <w:rFonts w:ascii="Times New Roman" w:eastAsia="Times New Roman" w:hAnsi="Times New Roman" w:cs="Times New Roman"/>
          <w:sz w:val="24"/>
        </w:rPr>
      </w:pPr>
    </w:p>
    <w:p w14:paraId="58370269"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7. Zásady pro používání slovního hodnocení</w:t>
      </w:r>
      <w:r>
        <w:rPr>
          <w:rFonts w:ascii="Times New Roman" w:eastAsia="Times New Roman" w:hAnsi="Times New Roman" w:cs="Times New Roman"/>
          <w:sz w:val="24"/>
        </w:rPr>
        <w:t xml:space="preserve"> </w:t>
      </w:r>
    </w:p>
    <w:p w14:paraId="51645920" w14:textId="77777777" w:rsidR="009C5A8B" w:rsidRDefault="009C5A8B">
      <w:pPr>
        <w:spacing w:after="0" w:line="240" w:lineRule="auto"/>
        <w:rPr>
          <w:rFonts w:ascii="Times New Roman" w:eastAsia="Times New Roman" w:hAnsi="Times New Roman" w:cs="Times New Roman"/>
          <w:sz w:val="24"/>
        </w:rPr>
      </w:pPr>
    </w:p>
    <w:p w14:paraId="11BBF872" w14:textId="77777777" w:rsidR="009C5A8B" w:rsidRDefault="007C68A7">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 žáka s vývojovou poruchou učení rozhodne ředitel školy o použití slovního hodnocení na základě žádosti zákonného zástupce žáka. </w:t>
      </w:r>
    </w:p>
    <w:p w14:paraId="7336DC64" w14:textId="77777777" w:rsidR="009C5A8B" w:rsidRDefault="007C68A7">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1AB1E443" w14:textId="77777777" w:rsidR="009C5A8B" w:rsidRDefault="007C68A7">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Je-li žák hodnocen slovně, převede třídní učitel po projednání s vyučujícími ostatních předmětů slovní hodnocení do klasifikace pro účely přijímacího řízení ke střednímu vzdělávání. </w:t>
      </w:r>
    </w:p>
    <w:p w14:paraId="358EA29A" w14:textId="77777777" w:rsidR="009C5A8B" w:rsidRDefault="007C68A7">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 žáka s vývojovou poruchou učení rozhodne ředitel školy o použití slovního hodnocení na základě žádosti zákonného zástupce žáka. </w:t>
      </w:r>
    </w:p>
    <w:p w14:paraId="3C00B3A1" w14:textId="77777777" w:rsidR="009C5A8B" w:rsidRDefault="007C68A7">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14:paraId="01F7FE7C" w14:textId="77777777" w:rsidR="009C5A8B" w:rsidRDefault="007C68A7">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Výsledky vzdělávání žáka na konci 1. pololetí lze hodnotit souhrnně za všechny předměty. Slovní hodnocení lze použít i pro hodnocení chování žáka. </w:t>
      </w:r>
    </w:p>
    <w:p w14:paraId="21EA8A1B" w14:textId="77777777" w:rsidR="009C5A8B" w:rsidRDefault="009C5A8B">
      <w:pPr>
        <w:spacing w:after="0" w:line="240" w:lineRule="auto"/>
        <w:rPr>
          <w:rFonts w:ascii="Times New Roman" w:eastAsia="Times New Roman" w:hAnsi="Times New Roman" w:cs="Times New Roman"/>
          <w:sz w:val="24"/>
        </w:rPr>
      </w:pPr>
    </w:p>
    <w:p w14:paraId="3DC0E3FC"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8. Zásady pro vzájemné převedení klasifikace a slovního hodnocení </w:t>
      </w:r>
    </w:p>
    <w:p w14:paraId="2BF7118A" w14:textId="77777777" w:rsidR="009C5A8B" w:rsidRDefault="009C5A8B">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2822"/>
        <w:gridCol w:w="6132"/>
      </w:tblGrid>
      <w:tr w:rsidR="009C5A8B" w14:paraId="2E3311D4"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8B08D" w14:textId="77777777" w:rsidR="009C5A8B" w:rsidRDefault="007C68A7">
            <w:pPr>
              <w:spacing w:after="0" w:line="240" w:lineRule="auto"/>
            </w:pPr>
            <w:r>
              <w:rPr>
                <w:rFonts w:ascii="Times New Roman" w:eastAsia="Times New Roman" w:hAnsi="Times New Roman" w:cs="Times New Roman"/>
                <w:sz w:val="24"/>
              </w:rPr>
              <w:t>Prospěch</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9EDC3" w14:textId="77777777" w:rsidR="009C5A8B" w:rsidRDefault="009C5A8B">
            <w:pPr>
              <w:spacing w:after="0" w:line="240" w:lineRule="auto"/>
              <w:rPr>
                <w:rFonts w:ascii="Calibri" w:eastAsia="Calibri" w:hAnsi="Calibri" w:cs="Calibri"/>
              </w:rPr>
            </w:pPr>
          </w:p>
        </w:tc>
      </w:tr>
      <w:tr w:rsidR="009C5A8B" w14:paraId="6DDEF00B"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FD07F" w14:textId="77777777" w:rsidR="009C5A8B" w:rsidRDefault="009C5A8B">
            <w:pPr>
              <w:spacing w:after="0" w:line="240" w:lineRule="auto"/>
              <w:rPr>
                <w:rFonts w:ascii="Calibri" w:eastAsia="Calibri" w:hAnsi="Calibri" w:cs="Calibri"/>
              </w:rPr>
            </w:pP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E9A36" w14:textId="77777777" w:rsidR="009C5A8B" w:rsidRDefault="009C5A8B">
            <w:pPr>
              <w:spacing w:after="0" w:line="240" w:lineRule="auto"/>
              <w:rPr>
                <w:rFonts w:ascii="Calibri" w:eastAsia="Calibri" w:hAnsi="Calibri" w:cs="Calibri"/>
              </w:rPr>
            </w:pPr>
          </w:p>
        </w:tc>
      </w:tr>
      <w:tr w:rsidR="009C5A8B" w14:paraId="3CC476B1"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BBB74" w14:textId="77777777" w:rsidR="009C5A8B" w:rsidRDefault="007C68A7">
            <w:pPr>
              <w:spacing w:after="0" w:line="240" w:lineRule="auto"/>
            </w:pPr>
            <w:r>
              <w:rPr>
                <w:rFonts w:ascii="Times New Roman" w:eastAsia="Times New Roman" w:hAnsi="Times New Roman" w:cs="Times New Roman"/>
                <w:b/>
                <w:sz w:val="24"/>
              </w:rPr>
              <w:lastRenderedPageBreak/>
              <w:t>Ovládnutí učiva</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30286" w14:textId="77777777" w:rsidR="009C5A8B" w:rsidRDefault="009C5A8B">
            <w:pPr>
              <w:spacing w:after="0" w:line="240" w:lineRule="auto"/>
              <w:rPr>
                <w:rFonts w:ascii="Calibri" w:eastAsia="Calibri" w:hAnsi="Calibri" w:cs="Calibri"/>
              </w:rPr>
            </w:pPr>
          </w:p>
        </w:tc>
      </w:tr>
      <w:tr w:rsidR="009C5A8B" w14:paraId="3D818FA8"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A3DFE" w14:textId="77777777" w:rsidR="009C5A8B" w:rsidRDefault="007C68A7">
            <w:pPr>
              <w:spacing w:after="0" w:line="240" w:lineRule="auto"/>
            </w:pPr>
            <w:r>
              <w:rPr>
                <w:rFonts w:ascii="Times New Roman" w:eastAsia="Times New Roman" w:hAnsi="Times New Roman" w:cs="Times New Roman"/>
                <w:sz w:val="24"/>
              </w:rPr>
              <w:t>1 – výborný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91404" w14:textId="77777777" w:rsidR="009C5A8B" w:rsidRDefault="007C68A7">
            <w:pPr>
              <w:spacing w:after="0" w:line="240" w:lineRule="auto"/>
            </w:pPr>
            <w:r>
              <w:rPr>
                <w:rFonts w:ascii="Times New Roman" w:eastAsia="Times New Roman" w:hAnsi="Times New Roman" w:cs="Times New Roman"/>
                <w:sz w:val="24"/>
              </w:rPr>
              <w:t>ovládá bezpečně</w:t>
            </w:r>
          </w:p>
        </w:tc>
      </w:tr>
      <w:tr w:rsidR="009C5A8B" w14:paraId="2707ACCE"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0EE55" w14:textId="77777777" w:rsidR="009C5A8B" w:rsidRDefault="007C68A7">
            <w:pPr>
              <w:spacing w:after="0" w:line="240" w:lineRule="auto"/>
            </w:pPr>
            <w:r>
              <w:rPr>
                <w:rFonts w:ascii="Times New Roman" w:eastAsia="Times New Roman" w:hAnsi="Times New Roman" w:cs="Times New Roman"/>
                <w:sz w:val="24"/>
              </w:rPr>
              <w:t>2 – chvalitebný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4059A" w14:textId="77777777" w:rsidR="009C5A8B" w:rsidRDefault="007C68A7">
            <w:pPr>
              <w:spacing w:after="0" w:line="240" w:lineRule="auto"/>
            </w:pPr>
            <w:r>
              <w:rPr>
                <w:rFonts w:ascii="Times New Roman" w:eastAsia="Times New Roman" w:hAnsi="Times New Roman" w:cs="Times New Roman"/>
                <w:sz w:val="24"/>
              </w:rPr>
              <w:t>ovládá</w:t>
            </w:r>
          </w:p>
        </w:tc>
      </w:tr>
      <w:tr w:rsidR="009C5A8B" w14:paraId="3A80CCF0"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D15BA" w14:textId="77777777" w:rsidR="009C5A8B" w:rsidRDefault="007C68A7">
            <w:pPr>
              <w:spacing w:after="0" w:line="240" w:lineRule="auto"/>
            </w:pPr>
            <w:r>
              <w:rPr>
                <w:rFonts w:ascii="Times New Roman" w:eastAsia="Times New Roman" w:hAnsi="Times New Roman" w:cs="Times New Roman"/>
                <w:sz w:val="24"/>
              </w:rPr>
              <w:t>3 – dobrý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777EF" w14:textId="77777777" w:rsidR="009C5A8B" w:rsidRDefault="007C68A7">
            <w:pPr>
              <w:spacing w:after="0" w:line="240" w:lineRule="auto"/>
            </w:pPr>
            <w:r>
              <w:rPr>
                <w:rFonts w:ascii="Times New Roman" w:eastAsia="Times New Roman" w:hAnsi="Times New Roman" w:cs="Times New Roman"/>
                <w:sz w:val="24"/>
              </w:rPr>
              <w:t>v podstatě ovládá</w:t>
            </w:r>
          </w:p>
        </w:tc>
      </w:tr>
      <w:tr w:rsidR="009C5A8B" w14:paraId="30DD2515"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2E71B" w14:textId="77777777" w:rsidR="009C5A8B" w:rsidRDefault="007C68A7">
            <w:pPr>
              <w:spacing w:after="0" w:line="240" w:lineRule="auto"/>
            </w:pPr>
            <w:r>
              <w:rPr>
                <w:rFonts w:ascii="Times New Roman" w:eastAsia="Times New Roman" w:hAnsi="Times New Roman" w:cs="Times New Roman"/>
                <w:sz w:val="24"/>
              </w:rPr>
              <w:t>4 – dostatečný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8E16E" w14:textId="77777777" w:rsidR="009C5A8B" w:rsidRDefault="007C68A7">
            <w:pPr>
              <w:spacing w:after="0" w:line="240" w:lineRule="auto"/>
            </w:pPr>
            <w:r>
              <w:rPr>
                <w:rFonts w:ascii="Times New Roman" w:eastAsia="Times New Roman" w:hAnsi="Times New Roman" w:cs="Times New Roman"/>
                <w:sz w:val="24"/>
              </w:rPr>
              <w:t>ovládá se značnými mezerami</w:t>
            </w:r>
          </w:p>
        </w:tc>
      </w:tr>
      <w:tr w:rsidR="009C5A8B" w14:paraId="2F289CF9"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474AA" w14:textId="77777777" w:rsidR="009C5A8B" w:rsidRDefault="007C68A7">
            <w:pPr>
              <w:spacing w:after="0" w:line="240" w:lineRule="auto"/>
            </w:pPr>
            <w:r>
              <w:rPr>
                <w:rFonts w:ascii="Times New Roman" w:eastAsia="Times New Roman" w:hAnsi="Times New Roman" w:cs="Times New Roman"/>
                <w:sz w:val="24"/>
              </w:rPr>
              <w:t>5 – nedostatečný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C7607" w14:textId="77777777" w:rsidR="009C5A8B" w:rsidRDefault="007C68A7">
            <w:pPr>
              <w:spacing w:after="0" w:line="240" w:lineRule="auto"/>
            </w:pPr>
            <w:r>
              <w:rPr>
                <w:rFonts w:ascii="Times New Roman" w:eastAsia="Times New Roman" w:hAnsi="Times New Roman" w:cs="Times New Roman"/>
                <w:sz w:val="24"/>
              </w:rPr>
              <w:t>neovládá</w:t>
            </w:r>
          </w:p>
        </w:tc>
      </w:tr>
      <w:tr w:rsidR="009C5A8B" w14:paraId="495ED6DC"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AB94D" w14:textId="77777777" w:rsidR="009C5A8B" w:rsidRDefault="009C5A8B">
            <w:pPr>
              <w:spacing w:after="0" w:line="240" w:lineRule="auto"/>
              <w:rPr>
                <w:rFonts w:ascii="Calibri" w:eastAsia="Calibri" w:hAnsi="Calibri" w:cs="Calibri"/>
              </w:rPr>
            </w:pP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38554" w14:textId="77777777" w:rsidR="009C5A8B" w:rsidRDefault="009C5A8B">
            <w:pPr>
              <w:spacing w:after="0" w:line="240" w:lineRule="auto"/>
              <w:rPr>
                <w:rFonts w:ascii="Calibri" w:eastAsia="Calibri" w:hAnsi="Calibri" w:cs="Calibri"/>
              </w:rPr>
            </w:pPr>
          </w:p>
        </w:tc>
      </w:tr>
      <w:tr w:rsidR="009C5A8B" w14:paraId="20A50493"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58C9D" w14:textId="77777777" w:rsidR="009C5A8B" w:rsidRDefault="007C68A7">
            <w:pPr>
              <w:spacing w:after="0" w:line="240" w:lineRule="auto"/>
            </w:pPr>
            <w:r>
              <w:rPr>
                <w:rFonts w:ascii="Times New Roman" w:eastAsia="Times New Roman" w:hAnsi="Times New Roman" w:cs="Times New Roman"/>
                <w:b/>
                <w:sz w:val="24"/>
              </w:rPr>
              <w:t>Myšlení</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042F2" w14:textId="77777777" w:rsidR="009C5A8B" w:rsidRDefault="009C5A8B">
            <w:pPr>
              <w:spacing w:after="0" w:line="240" w:lineRule="auto"/>
              <w:rPr>
                <w:rFonts w:ascii="Calibri" w:eastAsia="Calibri" w:hAnsi="Calibri" w:cs="Calibri"/>
              </w:rPr>
            </w:pPr>
          </w:p>
        </w:tc>
      </w:tr>
      <w:tr w:rsidR="009C5A8B" w14:paraId="47B84689"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D39E4" w14:textId="77777777" w:rsidR="009C5A8B" w:rsidRDefault="007C68A7">
            <w:pPr>
              <w:spacing w:after="0" w:line="240" w:lineRule="auto"/>
            </w:pPr>
            <w:r>
              <w:rPr>
                <w:rFonts w:ascii="Times New Roman" w:eastAsia="Times New Roman" w:hAnsi="Times New Roman" w:cs="Times New Roman"/>
                <w:sz w:val="24"/>
              </w:rPr>
              <w:t>1 – výborný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2CC67" w14:textId="77777777" w:rsidR="009C5A8B" w:rsidRDefault="007C68A7">
            <w:pPr>
              <w:spacing w:after="0" w:line="240" w:lineRule="auto"/>
            </w:pPr>
            <w:r>
              <w:rPr>
                <w:rFonts w:ascii="Times New Roman" w:eastAsia="Times New Roman" w:hAnsi="Times New Roman" w:cs="Times New Roman"/>
                <w:sz w:val="24"/>
              </w:rPr>
              <w:t>pohotový, bystrý, dobře chápe souvislosti, samostatný</w:t>
            </w:r>
          </w:p>
        </w:tc>
      </w:tr>
      <w:tr w:rsidR="009C5A8B" w14:paraId="111052C2"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6DBAD" w14:textId="77777777" w:rsidR="009C5A8B" w:rsidRDefault="007C68A7">
            <w:pPr>
              <w:spacing w:after="0" w:line="240" w:lineRule="auto"/>
            </w:pPr>
            <w:r>
              <w:rPr>
                <w:rFonts w:ascii="Times New Roman" w:eastAsia="Times New Roman" w:hAnsi="Times New Roman" w:cs="Times New Roman"/>
                <w:sz w:val="24"/>
              </w:rPr>
              <w:t>2 – chvalitebný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63087" w14:textId="77777777" w:rsidR="009C5A8B" w:rsidRDefault="007C68A7">
            <w:pPr>
              <w:spacing w:after="0" w:line="240" w:lineRule="auto"/>
            </w:pPr>
            <w:r>
              <w:rPr>
                <w:rFonts w:ascii="Times New Roman" w:eastAsia="Times New Roman" w:hAnsi="Times New Roman" w:cs="Times New Roman"/>
                <w:sz w:val="24"/>
              </w:rPr>
              <w:t>uvažuje celkem samostatně</w:t>
            </w:r>
          </w:p>
        </w:tc>
      </w:tr>
      <w:tr w:rsidR="009C5A8B" w14:paraId="169B44AA"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39A4C" w14:textId="77777777" w:rsidR="009C5A8B" w:rsidRDefault="007C68A7">
            <w:pPr>
              <w:spacing w:after="0" w:line="240" w:lineRule="auto"/>
            </w:pPr>
            <w:r>
              <w:rPr>
                <w:rFonts w:ascii="Times New Roman" w:eastAsia="Times New Roman" w:hAnsi="Times New Roman" w:cs="Times New Roman"/>
                <w:sz w:val="24"/>
              </w:rPr>
              <w:t>3 – dobrý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31A78" w14:textId="77777777" w:rsidR="009C5A8B" w:rsidRDefault="007C68A7">
            <w:pPr>
              <w:spacing w:after="0" w:line="240" w:lineRule="auto"/>
            </w:pPr>
            <w:r>
              <w:rPr>
                <w:rFonts w:ascii="Times New Roman" w:eastAsia="Times New Roman" w:hAnsi="Times New Roman" w:cs="Times New Roman"/>
                <w:sz w:val="24"/>
              </w:rPr>
              <w:t>menší samostatnost v myšlení</w:t>
            </w:r>
          </w:p>
        </w:tc>
      </w:tr>
      <w:tr w:rsidR="009C5A8B" w14:paraId="3179C144"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5E3C8" w14:textId="77777777" w:rsidR="009C5A8B" w:rsidRDefault="007C68A7">
            <w:pPr>
              <w:spacing w:after="0" w:line="240" w:lineRule="auto"/>
            </w:pPr>
            <w:r>
              <w:rPr>
                <w:rFonts w:ascii="Times New Roman" w:eastAsia="Times New Roman" w:hAnsi="Times New Roman" w:cs="Times New Roman"/>
                <w:sz w:val="24"/>
              </w:rPr>
              <w:t>4 – dostatečný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04812" w14:textId="77777777" w:rsidR="009C5A8B" w:rsidRDefault="007C68A7">
            <w:pPr>
              <w:spacing w:after="0" w:line="240" w:lineRule="auto"/>
            </w:pPr>
            <w:r>
              <w:rPr>
                <w:rFonts w:ascii="Times New Roman" w:eastAsia="Times New Roman" w:hAnsi="Times New Roman" w:cs="Times New Roman"/>
                <w:sz w:val="24"/>
              </w:rPr>
              <w:t>nesamostatné myšlení, pouze s nápovědou</w:t>
            </w:r>
          </w:p>
        </w:tc>
      </w:tr>
      <w:tr w:rsidR="009C5A8B" w14:paraId="51B26C5F"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828AB" w14:textId="77777777" w:rsidR="009C5A8B" w:rsidRDefault="007C68A7">
            <w:pPr>
              <w:spacing w:after="0" w:line="240" w:lineRule="auto"/>
            </w:pPr>
            <w:r>
              <w:rPr>
                <w:rFonts w:ascii="Times New Roman" w:eastAsia="Times New Roman" w:hAnsi="Times New Roman" w:cs="Times New Roman"/>
                <w:sz w:val="24"/>
              </w:rPr>
              <w:t>5 – nedostatečný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CEF3B" w14:textId="77777777" w:rsidR="009C5A8B" w:rsidRDefault="007C68A7">
            <w:pPr>
              <w:spacing w:after="0" w:line="240" w:lineRule="auto"/>
            </w:pPr>
            <w:r>
              <w:rPr>
                <w:rFonts w:ascii="Times New Roman" w:eastAsia="Times New Roman" w:hAnsi="Times New Roman" w:cs="Times New Roman"/>
                <w:sz w:val="24"/>
              </w:rPr>
              <w:t>odpovídá nesprávně i na návodné otázky</w:t>
            </w:r>
          </w:p>
        </w:tc>
      </w:tr>
      <w:tr w:rsidR="009C5A8B" w14:paraId="179A904A"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44C5B" w14:textId="77777777" w:rsidR="009C5A8B" w:rsidRDefault="009C5A8B">
            <w:pPr>
              <w:spacing w:after="0" w:line="240" w:lineRule="auto"/>
              <w:rPr>
                <w:rFonts w:ascii="Calibri" w:eastAsia="Calibri" w:hAnsi="Calibri" w:cs="Calibri"/>
              </w:rPr>
            </w:pP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222B6" w14:textId="77777777" w:rsidR="009C5A8B" w:rsidRDefault="009C5A8B">
            <w:pPr>
              <w:spacing w:after="0" w:line="240" w:lineRule="auto"/>
              <w:rPr>
                <w:rFonts w:ascii="Calibri" w:eastAsia="Calibri" w:hAnsi="Calibri" w:cs="Calibri"/>
              </w:rPr>
            </w:pPr>
          </w:p>
        </w:tc>
      </w:tr>
      <w:tr w:rsidR="009C5A8B" w14:paraId="4183CBB3"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E1737" w14:textId="77777777" w:rsidR="009C5A8B" w:rsidRDefault="007C68A7">
            <w:pPr>
              <w:spacing w:after="0" w:line="240" w:lineRule="auto"/>
            </w:pPr>
            <w:r>
              <w:rPr>
                <w:rFonts w:ascii="Times New Roman" w:eastAsia="Times New Roman" w:hAnsi="Times New Roman" w:cs="Times New Roman"/>
                <w:b/>
                <w:sz w:val="24"/>
              </w:rPr>
              <w:t>Vyjadřování</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D5287" w14:textId="77777777" w:rsidR="009C5A8B" w:rsidRDefault="009C5A8B">
            <w:pPr>
              <w:spacing w:after="0" w:line="240" w:lineRule="auto"/>
              <w:rPr>
                <w:rFonts w:ascii="Calibri" w:eastAsia="Calibri" w:hAnsi="Calibri" w:cs="Calibri"/>
              </w:rPr>
            </w:pPr>
          </w:p>
        </w:tc>
      </w:tr>
      <w:tr w:rsidR="009C5A8B" w14:paraId="23D6F22F"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A76E1" w14:textId="77777777" w:rsidR="009C5A8B" w:rsidRDefault="007C68A7">
            <w:pPr>
              <w:spacing w:after="0" w:line="240" w:lineRule="auto"/>
            </w:pPr>
            <w:r>
              <w:rPr>
                <w:rFonts w:ascii="Times New Roman" w:eastAsia="Times New Roman" w:hAnsi="Times New Roman" w:cs="Times New Roman"/>
                <w:sz w:val="24"/>
              </w:rPr>
              <w:t>1 – výborný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F8250" w14:textId="77777777" w:rsidR="009C5A8B" w:rsidRDefault="007C68A7">
            <w:pPr>
              <w:spacing w:after="0" w:line="240" w:lineRule="auto"/>
            </w:pPr>
            <w:r>
              <w:rPr>
                <w:rFonts w:ascii="Times New Roman" w:eastAsia="Times New Roman" w:hAnsi="Times New Roman" w:cs="Times New Roman"/>
                <w:sz w:val="24"/>
              </w:rPr>
              <w:t>výstižné a poměrně přesné</w:t>
            </w:r>
          </w:p>
        </w:tc>
      </w:tr>
      <w:tr w:rsidR="009C5A8B" w14:paraId="08C194FB"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5B49E" w14:textId="77777777" w:rsidR="009C5A8B" w:rsidRDefault="007C68A7">
            <w:pPr>
              <w:spacing w:after="0" w:line="240" w:lineRule="auto"/>
            </w:pPr>
            <w:r>
              <w:rPr>
                <w:rFonts w:ascii="Times New Roman" w:eastAsia="Times New Roman" w:hAnsi="Times New Roman" w:cs="Times New Roman"/>
                <w:sz w:val="24"/>
              </w:rPr>
              <w:t>2 – chvalitebný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EC613" w14:textId="77777777" w:rsidR="009C5A8B" w:rsidRDefault="007C68A7">
            <w:pPr>
              <w:spacing w:after="0" w:line="240" w:lineRule="auto"/>
            </w:pPr>
            <w:r>
              <w:rPr>
                <w:rFonts w:ascii="Times New Roman" w:eastAsia="Times New Roman" w:hAnsi="Times New Roman" w:cs="Times New Roman"/>
                <w:sz w:val="24"/>
              </w:rPr>
              <w:t>celkem výstižné</w:t>
            </w:r>
          </w:p>
        </w:tc>
      </w:tr>
      <w:tr w:rsidR="009C5A8B" w14:paraId="26569F7B"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D1F01" w14:textId="77777777" w:rsidR="009C5A8B" w:rsidRDefault="007C68A7">
            <w:pPr>
              <w:spacing w:after="0" w:line="240" w:lineRule="auto"/>
            </w:pPr>
            <w:r>
              <w:rPr>
                <w:rFonts w:ascii="Times New Roman" w:eastAsia="Times New Roman" w:hAnsi="Times New Roman" w:cs="Times New Roman"/>
                <w:sz w:val="24"/>
              </w:rPr>
              <w:t>3 – dobrý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B1739" w14:textId="77777777" w:rsidR="009C5A8B" w:rsidRDefault="007C68A7">
            <w:pPr>
              <w:spacing w:after="0" w:line="240" w:lineRule="auto"/>
            </w:pPr>
            <w:r>
              <w:rPr>
                <w:rFonts w:ascii="Times New Roman" w:eastAsia="Times New Roman" w:hAnsi="Times New Roman" w:cs="Times New Roman"/>
                <w:sz w:val="24"/>
              </w:rPr>
              <w:t>myšlenky vyjadřuje ne dost přesně</w:t>
            </w:r>
          </w:p>
        </w:tc>
      </w:tr>
      <w:tr w:rsidR="009C5A8B" w14:paraId="4852428D"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0E6E1" w14:textId="77777777" w:rsidR="009C5A8B" w:rsidRDefault="007C68A7">
            <w:pPr>
              <w:spacing w:after="0" w:line="240" w:lineRule="auto"/>
            </w:pPr>
            <w:r>
              <w:rPr>
                <w:rFonts w:ascii="Times New Roman" w:eastAsia="Times New Roman" w:hAnsi="Times New Roman" w:cs="Times New Roman"/>
                <w:sz w:val="24"/>
              </w:rPr>
              <w:t>4 – dostatečný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64498" w14:textId="77777777" w:rsidR="009C5A8B" w:rsidRDefault="007C68A7">
            <w:pPr>
              <w:spacing w:after="0" w:line="240" w:lineRule="auto"/>
            </w:pPr>
            <w:r>
              <w:rPr>
                <w:rFonts w:ascii="Times New Roman" w:eastAsia="Times New Roman" w:hAnsi="Times New Roman" w:cs="Times New Roman"/>
                <w:sz w:val="24"/>
              </w:rPr>
              <w:t>myšlenky vyjadřuje se značnými obtížemi</w:t>
            </w:r>
          </w:p>
        </w:tc>
      </w:tr>
      <w:tr w:rsidR="009C5A8B" w14:paraId="32F83AD0"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FF211" w14:textId="77777777" w:rsidR="009C5A8B" w:rsidRDefault="007C68A7">
            <w:pPr>
              <w:spacing w:after="0" w:line="240" w:lineRule="auto"/>
            </w:pPr>
            <w:r>
              <w:rPr>
                <w:rFonts w:ascii="Times New Roman" w:eastAsia="Times New Roman" w:hAnsi="Times New Roman" w:cs="Times New Roman"/>
                <w:sz w:val="24"/>
              </w:rPr>
              <w:t>5 – nedostatečný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63DA8" w14:textId="77777777" w:rsidR="009C5A8B" w:rsidRDefault="007C68A7">
            <w:pPr>
              <w:spacing w:after="0" w:line="240" w:lineRule="auto"/>
            </w:pPr>
            <w:r>
              <w:rPr>
                <w:rFonts w:ascii="Times New Roman" w:eastAsia="Times New Roman" w:hAnsi="Times New Roman" w:cs="Times New Roman"/>
                <w:sz w:val="24"/>
              </w:rPr>
              <w:t>nedokáže se samostatně vyjádřit, i na návodné otázky odpovídá nesprávně</w:t>
            </w:r>
          </w:p>
        </w:tc>
      </w:tr>
      <w:tr w:rsidR="009C5A8B" w14:paraId="04BF20A3"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4FCCD" w14:textId="77777777" w:rsidR="009C5A8B" w:rsidRDefault="007C68A7">
            <w:pPr>
              <w:spacing w:after="0" w:line="240" w:lineRule="auto"/>
            </w:pPr>
            <w:r>
              <w:rPr>
                <w:rFonts w:ascii="Times New Roman" w:eastAsia="Times New Roman" w:hAnsi="Times New Roman" w:cs="Times New Roman"/>
                <w:b/>
                <w:sz w:val="24"/>
              </w:rPr>
              <w:t>Celková aplikace vědomostí</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32A01" w14:textId="77777777" w:rsidR="009C5A8B" w:rsidRDefault="009C5A8B">
            <w:pPr>
              <w:spacing w:after="0" w:line="240" w:lineRule="auto"/>
              <w:rPr>
                <w:rFonts w:ascii="Calibri" w:eastAsia="Calibri" w:hAnsi="Calibri" w:cs="Calibri"/>
              </w:rPr>
            </w:pPr>
          </w:p>
        </w:tc>
      </w:tr>
      <w:tr w:rsidR="009C5A8B" w14:paraId="14F1CBC8"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3D080" w14:textId="77777777" w:rsidR="009C5A8B" w:rsidRDefault="007C68A7">
            <w:pPr>
              <w:spacing w:after="0" w:line="240" w:lineRule="auto"/>
            </w:pPr>
            <w:r>
              <w:rPr>
                <w:rFonts w:ascii="Times New Roman" w:eastAsia="Times New Roman" w:hAnsi="Times New Roman" w:cs="Times New Roman"/>
                <w:sz w:val="24"/>
              </w:rPr>
              <w:t>1 – výborný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29CB0" w14:textId="77777777" w:rsidR="009C5A8B" w:rsidRDefault="007C68A7">
            <w:pPr>
              <w:spacing w:after="0" w:line="240" w:lineRule="auto"/>
            </w:pPr>
            <w:r>
              <w:rPr>
                <w:rFonts w:ascii="Times New Roman" w:eastAsia="Times New Roman" w:hAnsi="Times New Roman" w:cs="Times New Roman"/>
                <w:sz w:val="24"/>
              </w:rPr>
              <w:t>užívá vědomostí a spolehlivě a uvědoměle dovedností, pracuje samostatně, přesně a s jistotou</w:t>
            </w:r>
          </w:p>
        </w:tc>
      </w:tr>
      <w:tr w:rsidR="009C5A8B" w14:paraId="78FE7A20"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361D8" w14:textId="77777777" w:rsidR="009C5A8B" w:rsidRDefault="007C68A7">
            <w:pPr>
              <w:spacing w:after="0" w:line="240" w:lineRule="auto"/>
            </w:pPr>
            <w:r>
              <w:rPr>
                <w:rFonts w:ascii="Times New Roman" w:eastAsia="Times New Roman" w:hAnsi="Times New Roman" w:cs="Times New Roman"/>
                <w:sz w:val="24"/>
              </w:rPr>
              <w:t>2 – chvalitebný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D5910" w14:textId="77777777" w:rsidR="009C5A8B" w:rsidRDefault="007C68A7">
            <w:pPr>
              <w:spacing w:after="0" w:line="240" w:lineRule="auto"/>
            </w:pPr>
            <w:r>
              <w:rPr>
                <w:rFonts w:ascii="Times New Roman" w:eastAsia="Times New Roman" w:hAnsi="Times New Roman" w:cs="Times New Roman"/>
                <w:sz w:val="24"/>
              </w:rPr>
              <w:t>dovede používat vědomosti a dovednosti při řešení úkolů, dopouští se jen menších chyb</w:t>
            </w:r>
          </w:p>
        </w:tc>
      </w:tr>
      <w:tr w:rsidR="009C5A8B" w14:paraId="6166B315"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00A1F" w14:textId="77777777" w:rsidR="009C5A8B" w:rsidRDefault="007C68A7">
            <w:pPr>
              <w:spacing w:after="0" w:line="240" w:lineRule="auto"/>
            </w:pPr>
            <w:r>
              <w:rPr>
                <w:rFonts w:ascii="Times New Roman" w:eastAsia="Times New Roman" w:hAnsi="Times New Roman" w:cs="Times New Roman"/>
                <w:sz w:val="24"/>
              </w:rPr>
              <w:t>3 – dobrý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121B2" w14:textId="77777777" w:rsidR="009C5A8B" w:rsidRDefault="007C68A7">
            <w:pPr>
              <w:spacing w:after="0" w:line="240" w:lineRule="auto"/>
            </w:pPr>
            <w:proofErr w:type="gramStart"/>
            <w:r>
              <w:rPr>
                <w:rFonts w:ascii="Times New Roman" w:eastAsia="Times New Roman" w:hAnsi="Times New Roman" w:cs="Times New Roman"/>
                <w:sz w:val="24"/>
              </w:rPr>
              <w:t>řeší</w:t>
            </w:r>
            <w:proofErr w:type="gramEnd"/>
            <w:r>
              <w:rPr>
                <w:rFonts w:ascii="Times New Roman" w:eastAsia="Times New Roman" w:hAnsi="Times New Roman" w:cs="Times New Roman"/>
                <w:sz w:val="24"/>
              </w:rPr>
              <w:t xml:space="preserve"> úkoly s pomocí učitele a s touto pomocí snadno překonává potíže a odstraňuje chyby</w:t>
            </w:r>
          </w:p>
        </w:tc>
      </w:tr>
      <w:tr w:rsidR="009C5A8B" w14:paraId="4E1559A8"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10B90" w14:textId="77777777" w:rsidR="009C5A8B" w:rsidRDefault="007C68A7">
            <w:pPr>
              <w:spacing w:after="0" w:line="240" w:lineRule="auto"/>
            </w:pPr>
            <w:r>
              <w:rPr>
                <w:rFonts w:ascii="Times New Roman" w:eastAsia="Times New Roman" w:hAnsi="Times New Roman" w:cs="Times New Roman"/>
                <w:sz w:val="24"/>
              </w:rPr>
              <w:t>4 – dostatečný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57279" w14:textId="77777777" w:rsidR="009C5A8B" w:rsidRDefault="007C68A7">
            <w:pPr>
              <w:spacing w:after="0" w:line="240" w:lineRule="auto"/>
            </w:pPr>
            <w:r>
              <w:rPr>
                <w:rFonts w:ascii="Times New Roman" w:eastAsia="Times New Roman" w:hAnsi="Times New Roman" w:cs="Times New Roman"/>
                <w:sz w:val="24"/>
              </w:rPr>
              <w:t>dělá podstatné chyby, nesnadno je překonává</w:t>
            </w:r>
          </w:p>
        </w:tc>
      </w:tr>
      <w:tr w:rsidR="009C5A8B" w14:paraId="74F8D7BC"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D69BC" w14:textId="77777777" w:rsidR="009C5A8B" w:rsidRDefault="007C68A7">
            <w:pPr>
              <w:spacing w:after="0" w:line="240" w:lineRule="auto"/>
            </w:pPr>
            <w:r>
              <w:rPr>
                <w:rFonts w:ascii="Times New Roman" w:eastAsia="Times New Roman" w:hAnsi="Times New Roman" w:cs="Times New Roman"/>
                <w:sz w:val="24"/>
              </w:rPr>
              <w:t>5 – nedostatečný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E13C3" w14:textId="77777777" w:rsidR="009C5A8B" w:rsidRDefault="007C68A7">
            <w:pPr>
              <w:spacing w:after="0" w:line="240" w:lineRule="auto"/>
            </w:pPr>
            <w:r>
              <w:rPr>
                <w:rFonts w:ascii="Times New Roman" w:eastAsia="Times New Roman" w:hAnsi="Times New Roman" w:cs="Times New Roman"/>
                <w:sz w:val="24"/>
              </w:rPr>
              <w:t>praktické úkoly nedokáže splnit ani s pomocí</w:t>
            </w:r>
          </w:p>
        </w:tc>
      </w:tr>
      <w:tr w:rsidR="009C5A8B" w14:paraId="3E7D0004"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93479" w14:textId="77777777" w:rsidR="009C5A8B" w:rsidRDefault="009C5A8B">
            <w:pPr>
              <w:spacing w:after="0" w:line="240" w:lineRule="auto"/>
              <w:rPr>
                <w:rFonts w:ascii="Calibri" w:eastAsia="Calibri" w:hAnsi="Calibri" w:cs="Calibri"/>
              </w:rPr>
            </w:pP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EAC19" w14:textId="77777777" w:rsidR="009C5A8B" w:rsidRDefault="009C5A8B">
            <w:pPr>
              <w:spacing w:after="0" w:line="240" w:lineRule="auto"/>
              <w:rPr>
                <w:rFonts w:ascii="Calibri" w:eastAsia="Calibri" w:hAnsi="Calibri" w:cs="Calibri"/>
              </w:rPr>
            </w:pPr>
          </w:p>
        </w:tc>
      </w:tr>
      <w:tr w:rsidR="009C5A8B" w14:paraId="7D4F9BA2"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6777D" w14:textId="77777777" w:rsidR="009C5A8B" w:rsidRDefault="007C68A7">
            <w:pPr>
              <w:spacing w:after="0" w:line="240" w:lineRule="auto"/>
            </w:pPr>
            <w:r>
              <w:rPr>
                <w:rFonts w:ascii="Times New Roman" w:eastAsia="Times New Roman" w:hAnsi="Times New Roman" w:cs="Times New Roman"/>
                <w:b/>
                <w:sz w:val="24"/>
              </w:rPr>
              <w:t>Aktivita, zájem o učení</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2CEAD" w14:textId="77777777" w:rsidR="009C5A8B" w:rsidRDefault="009C5A8B">
            <w:pPr>
              <w:spacing w:after="0" w:line="240" w:lineRule="auto"/>
              <w:rPr>
                <w:rFonts w:ascii="Calibri" w:eastAsia="Calibri" w:hAnsi="Calibri" w:cs="Calibri"/>
              </w:rPr>
            </w:pPr>
          </w:p>
        </w:tc>
      </w:tr>
      <w:tr w:rsidR="009C5A8B" w14:paraId="32086846"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29F6B" w14:textId="77777777" w:rsidR="009C5A8B" w:rsidRDefault="007C68A7">
            <w:pPr>
              <w:spacing w:after="0" w:line="240" w:lineRule="auto"/>
            </w:pPr>
            <w:r>
              <w:rPr>
                <w:rFonts w:ascii="Times New Roman" w:eastAsia="Times New Roman" w:hAnsi="Times New Roman" w:cs="Times New Roman"/>
                <w:sz w:val="24"/>
              </w:rPr>
              <w:t>1 – výborný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AB897" w14:textId="77777777" w:rsidR="009C5A8B" w:rsidRDefault="007C68A7">
            <w:pPr>
              <w:spacing w:after="0" w:line="240" w:lineRule="auto"/>
            </w:pPr>
            <w:r>
              <w:rPr>
                <w:rFonts w:ascii="Times New Roman" w:eastAsia="Times New Roman" w:hAnsi="Times New Roman" w:cs="Times New Roman"/>
                <w:sz w:val="24"/>
              </w:rPr>
              <w:t xml:space="preserve">aktivní, </w:t>
            </w:r>
            <w:proofErr w:type="gramStart"/>
            <w:r>
              <w:rPr>
                <w:rFonts w:ascii="Times New Roman" w:eastAsia="Times New Roman" w:hAnsi="Times New Roman" w:cs="Times New Roman"/>
                <w:sz w:val="24"/>
              </w:rPr>
              <w:t>učí</w:t>
            </w:r>
            <w:proofErr w:type="gramEnd"/>
            <w:r>
              <w:rPr>
                <w:rFonts w:ascii="Times New Roman" w:eastAsia="Times New Roman" w:hAnsi="Times New Roman" w:cs="Times New Roman"/>
                <w:sz w:val="24"/>
              </w:rPr>
              <w:t xml:space="preserve"> se svědomitě a se zájmem</w:t>
            </w:r>
          </w:p>
        </w:tc>
      </w:tr>
      <w:tr w:rsidR="009C5A8B" w14:paraId="0782237A"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52318" w14:textId="77777777" w:rsidR="009C5A8B" w:rsidRDefault="007C68A7">
            <w:pPr>
              <w:spacing w:after="0" w:line="240" w:lineRule="auto"/>
            </w:pPr>
            <w:r>
              <w:rPr>
                <w:rFonts w:ascii="Times New Roman" w:eastAsia="Times New Roman" w:hAnsi="Times New Roman" w:cs="Times New Roman"/>
                <w:sz w:val="24"/>
              </w:rPr>
              <w:t>2 – chvalitebný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00524" w14:textId="77777777" w:rsidR="009C5A8B" w:rsidRDefault="007C68A7">
            <w:pPr>
              <w:spacing w:after="0" w:line="240" w:lineRule="auto"/>
            </w:pPr>
            <w:proofErr w:type="gramStart"/>
            <w:r>
              <w:rPr>
                <w:rFonts w:ascii="Times New Roman" w:eastAsia="Times New Roman" w:hAnsi="Times New Roman" w:cs="Times New Roman"/>
                <w:sz w:val="24"/>
              </w:rPr>
              <w:t>učí</w:t>
            </w:r>
            <w:proofErr w:type="gramEnd"/>
            <w:r>
              <w:rPr>
                <w:rFonts w:ascii="Times New Roman" w:eastAsia="Times New Roman" w:hAnsi="Times New Roman" w:cs="Times New Roman"/>
                <w:sz w:val="24"/>
              </w:rPr>
              <w:t xml:space="preserve"> se svědomitě</w:t>
            </w:r>
          </w:p>
        </w:tc>
      </w:tr>
      <w:tr w:rsidR="009C5A8B" w14:paraId="17A5E81D"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7BA4A" w14:textId="77777777" w:rsidR="009C5A8B" w:rsidRDefault="007C68A7">
            <w:pPr>
              <w:spacing w:after="0" w:line="240" w:lineRule="auto"/>
            </w:pPr>
            <w:r>
              <w:rPr>
                <w:rFonts w:ascii="Times New Roman" w:eastAsia="Times New Roman" w:hAnsi="Times New Roman" w:cs="Times New Roman"/>
                <w:sz w:val="24"/>
              </w:rPr>
              <w:t>3 – dobrý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280DA" w14:textId="77777777" w:rsidR="009C5A8B" w:rsidRDefault="007C68A7">
            <w:pPr>
              <w:spacing w:after="0" w:line="240" w:lineRule="auto"/>
            </w:pPr>
            <w:r>
              <w:rPr>
                <w:rFonts w:ascii="Times New Roman" w:eastAsia="Times New Roman" w:hAnsi="Times New Roman" w:cs="Times New Roman"/>
                <w:sz w:val="24"/>
              </w:rPr>
              <w:t>k učení a práci nepotřebuje větších podnětů</w:t>
            </w:r>
          </w:p>
        </w:tc>
      </w:tr>
      <w:tr w:rsidR="009C5A8B" w14:paraId="19B46E83"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66DDC" w14:textId="77777777" w:rsidR="009C5A8B" w:rsidRDefault="007C68A7">
            <w:pPr>
              <w:spacing w:after="0" w:line="240" w:lineRule="auto"/>
            </w:pPr>
            <w:r>
              <w:rPr>
                <w:rFonts w:ascii="Times New Roman" w:eastAsia="Times New Roman" w:hAnsi="Times New Roman" w:cs="Times New Roman"/>
                <w:sz w:val="24"/>
              </w:rPr>
              <w:t>4 – dostatečný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17C25" w14:textId="77777777" w:rsidR="009C5A8B" w:rsidRDefault="007C68A7">
            <w:pPr>
              <w:spacing w:after="0" w:line="240" w:lineRule="auto"/>
            </w:pPr>
            <w:r>
              <w:rPr>
                <w:rFonts w:ascii="Times New Roman" w:eastAsia="Times New Roman" w:hAnsi="Times New Roman" w:cs="Times New Roman"/>
                <w:sz w:val="24"/>
              </w:rPr>
              <w:t>malý zájem o učení, potřebuje stálé podněty</w:t>
            </w:r>
          </w:p>
        </w:tc>
      </w:tr>
      <w:tr w:rsidR="009C5A8B" w14:paraId="13841A82" w14:textId="77777777">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04D9D" w14:textId="77777777" w:rsidR="009C5A8B" w:rsidRDefault="007C68A7">
            <w:pPr>
              <w:spacing w:after="0" w:line="240" w:lineRule="auto"/>
            </w:pPr>
            <w:r>
              <w:rPr>
                <w:rFonts w:ascii="Times New Roman" w:eastAsia="Times New Roman" w:hAnsi="Times New Roman" w:cs="Times New Roman"/>
                <w:sz w:val="24"/>
              </w:rPr>
              <w:t>5 – nedostatečný</w:t>
            </w:r>
          </w:p>
        </w:tc>
        <w:tc>
          <w:tcPr>
            <w:tcW w:w="6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E5874" w14:textId="77777777" w:rsidR="009C5A8B" w:rsidRDefault="007C68A7">
            <w:pPr>
              <w:spacing w:after="0" w:line="240" w:lineRule="auto"/>
            </w:pPr>
            <w:r>
              <w:rPr>
                <w:rFonts w:ascii="Times New Roman" w:eastAsia="Times New Roman" w:hAnsi="Times New Roman" w:cs="Times New Roman"/>
                <w:sz w:val="24"/>
              </w:rPr>
              <w:t>pomoc a pobízení k učení jsou zatím neúčinné</w:t>
            </w:r>
          </w:p>
        </w:tc>
      </w:tr>
    </w:tbl>
    <w:p w14:paraId="4DF9A1D3" w14:textId="77777777" w:rsidR="009C5A8B" w:rsidRDefault="009C5A8B">
      <w:pPr>
        <w:spacing w:after="0" w:line="240" w:lineRule="auto"/>
        <w:rPr>
          <w:rFonts w:ascii="Times New Roman" w:eastAsia="Times New Roman" w:hAnsi="Times New Roman" w:cs="Times New Roman"/>
          <w:sz w:val="24"/>
        </w:rPr>
      </w:pPr>
    </w:p>
    <w:p w14:paraId="7CC2091F"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9. Hodnocení chování</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žáků </w:t>
      </w:r>
    </w:p>
    <w:p w14:paraId="3AE4D290" w14:textId="77777777" w:rsidR="009C5A8B" w:rsidRDefault="009C5A8B">
      <w:pPr>
        <w:spacing w:after="0" w:line="240" w:lineRule="auto"/>
        <w:rPr>
          <w:rFonts w:ascii="Times New Roman" w:eastAsia="Times New Roman" w:hAnsi="Times New Roman" w:cs="Times New Roman"/>
          <w:sz w:val="24"/>
        </w:rPr>
      </w:pPr>
    </w:p>
    <w:p w14:paraId="776EB227"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Pravidla pro hodnocení chování žáků jsou zpracována na základě: </w:t>
      </w:r>
    </w:p>
    <w:p w14:paraId="6CB58C2F" w14:textId="77777777" w:rsidR="009C5A8B" w:rsidRDefault="007C68A7">
      <w:pPr>
        <w:numPr>
          <w:ilvl w:val="0"/>
          <w:numId w:val="61"/>
        </w:numPr>
        <w:spacing w:after="0" w:line="240" w:lineRule="auto"/>
        <w:ind w:left="1068" w:hanging="360"/>
        <w:rPr>
          <w:rFonts w:ascii="Times New Roman" w:eastAsia="Times New Roman" w:hAnsi="Times New Roman" w:cs="Times New Roman"/>
          <w:sz w:val="24"/>
        </w:rPr>
      </w:pPr>
      <w:r>
        <w:rPr>
          <w:rFonts w:ascii="Times New Roman" w:eastAsia="Times New Roman" w:hAnsi="Times New Roman" w:cs="Times New Roman"/>
          <w:sz w:val="24"/>
        </w:rPr>
        <w:t xml:space="preserve">vyhlášky MŠMT č. 48/2005 Sb., o základním vzdělávání a některých náležitostech plnění povinné školní docházky </w:t>
      </w:r>
    </w:p>
    <w:p w14:paraId="0BCFD765" w14:textId="77777777" w:rsidR="009C5A8B" w:rsidRDefault="007C68A7">
      <w:pPr>
        <w:numPr>
          <w:ilvl w:val="0"/>
          <w:numId w:val="61"/>
        </w:numPr>
        <w:spacing w:after="0" w:line="240" w:lineRule="auto"/>
        <w:ind w:left="1068" w:hanging="360"/>
        <w:rPr>
          <w:rFonts w:ascii="Times New Roman" w:eastAsia="Times New Roman" w:hAnsi="Times New Roman" w:cs="Times New Roman"/>
          <w:sz w:val="24"/>
        </w:rPr>
      </w:pPr>
      <w:r>
        <w:rPr>
          <w:rFonts w:ascii="Times New Roman" w:eastAsia="Times New Roman" w:hAnsi="Times New Roman" w:cs="Times New Roman"/>
          <w:sz w:val="24"/>
        </w:rPr>
        <w:t xml:space="preserve">vyhlášky MŠMT č. 454/2006 Sb., kterou se mění vyhláška č. 48/2005 Sb., o základním vzdělávání a některých náležitostech plnění povinné školní docházky </w:t>
      </w:r>
    </w:p>
    <w:p w14:paraId="3F86FBF5" w14:textId="77777777" w:rsidR="009C5A8B" w:rsidRDefault="007C68A7">
      <w:pPr>
        <w:numPr>
          <w:ilvl w:val="0"/>
          <w:numId w:val="61"/>
        </w:numPr>
        <w:spacing w:after="0" w:line="240" w:lineRule="auto"/>
        <w:ind w:left="1068" w:hanging="360"/>
        <w:rPr>
          <w:rFonts w:ascii="Times New Roman" w:eastAsia="Times New Roman" w:hAnsi="Times New Roman" w:cs="Times New Roman"/>
          <w:sz w:val="24"/>
        </w:rPr>
      </w:pPr>
      <w:r>
        <w:rPr>
          <w:rFonts w:ascii="Times New Roman" w:eastAsia="Times New Roman" w:hAnsi="Times New Roman" w:cs="Times New Roman"/>
          <w:sz w:val="24"/>
        </w:rPr>
        <w:t xml:space="preserve">vyhlášky MŠMT č. 256/2012 Sb., kterou se mění vyhláška č. 48/2005 Sb., o základním vzdělávání a některých náležitostech plnění povinné školní docházky, ve znění vyhlášky č. 454/2006 Sb. </w:t>
      </w:r>
    </w:p>
    <w:p w14:paraId="387CBDAC" w14:textId="77777777" w:rsidR="009C5A8B" w:rsidRDefault="007C68A7">
      <w:pPr>
        <w:numPr>
          <w:ilvl w:val="0"/>
          <w:numId w:val="6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Hodnotí se přístup žáka k plnění povinností, které vyplývají ze školního řádu a také dodržování norem slušného chování. </w:t>
      </w:r>
    </w:p>
    <w:p w14:paraId="248536E5" w14:textId="77777777" w:rsidR="009C5A8B" w:rsidRDefault="007C68A7">
      <w:pPr>
        <w:numPr>
          <w:ilvl w:val="0"/>
          <w:numId w:val="6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Škola hodnotí a klasifikuje žáky za jejich chování ve škole a na akcích pořádných školou.</w:t>
      </w:r>
    </w:p>
    <w:p w14:paraId="2597A6A4" w14:textId="77777777" w:rsidR="009C5A8B" w:rsidRDefault="009C5A8B">
      <w:pPr>
        <w:spacing w:after="0" w:line="240" w:lineRule="auto"/>
        <w:ind w:left="720"/>
        <w:rPr>
          <w:rFonts w:ascii="Times New Roman" w:eastAsia="Times New Roman" w:hAnsi="Times New Roman" w:cs="Times New Roman"/>
          <w:sz w:val="24"/>
        </w:rPr>
      </w:pPr>
    </w:p>
    <w:p w14:paraId="45E0A4F0" w14:textId="77777777" w:rsidR="009C5A8B" w:rsidRDefault="007C68A7">
      <w:pPr>
        <w:numPr>
          <w:ilvl w:val="0"/>
          <w:numId w:val="6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Výchovná opatření</w:t>
      </w:r>
      <w:r>
        <w:rPr>
          <w:rFonts w:ascii="Times New Roman" w:eastAsia="Times New Roman" w:hAnsi="Times New Roman" w:cs="Times New Roman"/>
          <w:sz w:val="24"/>
        </w:rPr>
        <w:t xml:space="preserve"> </w:t>
      </w:r>
    </w:p>
    <w:p w14:paraId="56247057"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Výchovnými opatřeními jsou pochvaly nebo jiná ocenění a kázeňská opatření. </w:t>
      </w:r>
    </w:p>
    <w:p w14:paraId="4EF69BB0"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Pochvala</w:t>
      </w:r>
      <w:r>
        <w:rPr>
          <w:rFonts w:ascii="Times New Roman" w:eastAsia="Times New Roman" w:hAnsi="Times New Roman" w:cs="Times New Roman"/>
          <w:sz w:val="24"/>
        </w:rPr>
        <w:t xml:space="preserve"> </w:t>
      </w:r>
    </w:p>
    <w:p w14:paraId="65BF7FDC" w14:textId="77777777" w:rsidR="009C5A8B" w:rsidRDefault="007C68A7">
      <w:pPr>
        <w:numPr>
          <w:ilvl w:val="0"/>
          <w:numId w:val="6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Má nejsilnější motivační účinek, a to i u problémových žáků. </w:t>
      </w:r>
    </w:p>
    <w:p w14:paraId="7E98FB5A" w14:textId="77777777" w:rsidR="009C5A8B" w:rsidRDefault="007C68A7">
      <w:pPr>
        <w:numPr>
          <w:ilvl w:val="0"/>
          <w:numId w:val="6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Třídní učitel nebo jiný pedagog navrhuje udělení pochvaly za výrazný projev školní iniciativy, výrazné zlepšení prospěchu nebo chování, reprezentaci školy apod. </w:t>
      </w:r>
    </w:p>
    <w:p w14:paraId="4DEFA321" w14:textId="77777777" w:rsidR="009C5A8B" w:rsidRDefault="007C68A7">
      <w:pPr>
        <w:numPr>
          <w:ilvl w:val="0"/>
          <w:numId w:val="6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Pochvala se vydává na příslušném blanketu. </w:t>
      </w:r>
    </w:p>
    <w:p w14:paraId="7D521781" w14:textId="77777777" w:rsidR="009C5A8B" w:rsidRDefault="007C68A7">
      <w:pPr>
        <w:numPr>
          <w:ilvl w:val="0"/>
          <w:numId w:val="6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515CACFE"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B65734C" w14:textId="77777777" w:rsidR="009C5A8B" w:rsidRDefault="007C68A7">
      <w:pPr>
        <w:numPr>
          <w:ilvl w:val="0"/>
          <w:numId w:val="6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Kázeňská opatření</w:t>
      </w:r>
      <w:r>
        <w:rPr>
          <w:rFonts w:ascii="Times New Roman" w:eastAsia="Times New Roman" w:hAnsi="Times New Roman" w:cs="Times New Roman"/>
          <w:sz w:val="24"/>
        </w:rPr>
        <w:t xml:space="preserve"> </w:t>
      </w:r>
    </w:p>
    <w:p w14:paraId="2E052172" w14:textId="77777777" w:rsidR="009C5A8B" w:rsidRDefault="009C5A8B">
      <w:pPr>
        <w:spacing w:after="0" w:line="240" w:lineRule="auto"/>
        <w:rPr>
          <w:rFonts w:ascii="Times New Roman" w:eastAsia="Times New Roman" w:hAnsi="Times New Roman" w:cs="Times New Roman"/>
          <w:sz w:val="24"/>
        </w:rPr>
      </w:pPr>
    </w:p>
    <w:p w14:paraId="15E0EF8E"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Opatření k posílení kázně žáků se ukládá za závažné, nebo opakovaná méně závažná porušení povinností stanovených tímto školním řádem. Za jeden přestupek se uděluje žákovi pouze jedno opatření k posílení kázně. Podle závažnosti provinění se ukládá některé z těchto opatření: </w:t>
      </w:r>
    </w:p>
    <w:p w14:paraId="7152C598" w14:textId="77777777" w:rsidR="009C5A8B" w:rsidRDefault="009C5A8B">
      <w:pPr>
        <w:spacing w:after="0" w:line="240" w:lineRule="auto"/>
        <w:rPr>
          <w:rFonts w:ascii="Times New Roman" w:eastAsia="Times New Roman" w:hAnsi="Times New Roman" w:cs="Times New Roman"/>
          <w:sz w:val="24"/>
        </w:rPr>
      </w:pPr>
    </w:p>
    <w:p w14:paraId="0F733C1A"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Napomenutí třídního učitele (NTU)</w:t>
      </w:r>
      <w:r>
        <w:rPr>
          <w:rFonts w:ascii="Times New Roman" w:eastAsia="Times New Roman" w:hAnsi="Times New Roman" w:cs="Times New Roman"/>
          <w:sz w:val="24"/>
        </w:rPr>
        <w:t xml:space="preserve"> </w:t>
      </w:r>
    </w:p>
    <w:p w14:paraId="52D569DE" w14:textId="77777777" w:rsidR="009C5A8B" w:rsidRDefault="007C68A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Uděluje třídní učitel za drobné přestupky (např. občasná nekázeň, zapomínání pomůcek), za občasné pozdní příchody, 1 neomluvenou hodinu. Může být uděleno i bezprostředně po provinění</w:t>
      </w:r>
      <w:r>
        <w:rPr>
          <w:rFonts w:ascii="Times New Roman" w:eastAsia="Times New Roman" w:hAnsi="Times New Roman" w:cs="Times New Roman"/>
          <w:b/>
          <w:sz w:val="24"/>
        </w:rPr>
        <w:t xml:space="preserve">. </w:t>
      </w:r>
    </w:p>
    <w:p w14:paraId="604B3ADE" w14:textId="77777777" w:rsidR="009C5A8B" w:rsidRDefault="009C5A8B">
      <w:pPr>
        <w:spacing w:after="0" w:line="240" w:lineRule="auto"/>
        <w:rPr>
          <w:rFonts w:ascii="Times New Roman" w:eastAsia="Times New Roman" w:hAnsi="Times New Roman" w:cs="Times New Roman"/>
          <w:b/>
          <w:sz w:val="24"/>
        </w:rPr>
      </w:pPr>
    </w:p>
    <w:p w14:paraId="411E52F4" w14:textId="77777777" w:rsidR="009C5A8B" w:rsidRDefault="007C68A7">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Důtka třídního učitele (DTU) </w:t>
      </w:r>
    </w:p>
    <w:p w14:paraId="43614198"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Uděluje třídní učitel za závažnější přestupek nebo za větší počet méně závažných přestupků, za hrubé vyjadřování, nevhodné chování ke spolužákům, nerespektování pokynů zaměstnanců školy, za </w:t>
      </w:r>
      <w:proofErr w:type="gramStart"/>
      <w:r>
        <w:rPr>
          <w:rFonts w:ascii="Times New Roman" w:eastAsia="Times New Roman" w:hAnsi="Times New Roman" w:cs="Times New Roman"/>
          <w:sz w:val="24"/>
        </w:rPr>
        <w:t>2 – 3</w:t>
      </w:r>
      <w:proofErr w:type="gramEnd"/>
      <w:r>
        <w:rPr>
          <w:rFonts w:ascii="Times New Roman" w:eastAsia="Times New Roman" w:hAnsi="Times New Roman" w:cs="Times New Roman"/>
          <w:sz w:val="24"/>
        </w:rPr>
        <w:t xml:space="preserve"> neomluvené hodiny. Může být udělena i bezprostředně po provinění. Třídní učitel neprodleně oznámí řediteli školy uložení DTU. </w:t>
      </w:r>
    </w:p>
    <w:p w14:paraId="051E2DBA" w14:textId="77777777" w:rsidR="009C5A8B" w:rsidRDefault="009C5A8B">
      <w:pPr>
        <w:spacing w:after="0" w:line="240" w:lineRule="auto"/>
        <w:rPr>
          <w:rFonts w:ascii="Times New Roman" w:eastAsia="Times New Roman" w:hAnsi="Times New Roman" w:cs="Times New Roman"/>
          <w:sz w:val="24"/>
        </w:rPr>
      </w:pPr>
    </w:p>
    <w:p w14:paraId="71CCF350"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Důtka ředitele školy (DŘŠ</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5E9F2D7C"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Uděluje ředitel školy na návrh třídního učitele nebo dalších zaměstnanců školy za zvláště závažný přestupek proti školnímu řádu, opakované slovní a úmyslné útoky žáka vůči zaměstnancům školy nebo vůči ostatním žákům, poškozování majetku školy nebo spolužáků, ubližování spolužákům, užívání návykových látek (tabákové výrobky, alkohol, omamné a psychotropní látky) v prostorách školy a na akcích pořádaných školou nebo za neomluvenou absenci v rozsahu </w:t>
      </w:r>
      <w:proofErr w:type="gramStart"/>
      <w:r>
        <w:rPr>
          <w:rFonts w:ascii="Times New Roman" w:eastAsia="Times New Roman" w:hAnsi="Times New Roman" w:cs="Times New Roman"/>
          <w:sz w:val="24"/>
        </w:rPr>
        <w:t>4 – 8</w:t>
      </w:r>
      <w:proofErr w:type="gramEnd"/>
      <w:r>
        <w:rPr>
          <w:rFonts w:ascii="Times New Roman" w:eastAsia="Times New Roman" w:hAnsi="Times New Roman" w:cs="Times New Roman"/>
          <w:sz w:val="24"/>
        </w:rPr>
        <w:t xml:space="preserve"> vyučovacích hodin. Dopustí-li se žák takového jednání, oznámí ředitel školy tuto skutečnost orgánu sociálně-právní ochrany dětí. DŘŠ lze žákovi uložit pouze po projednání v pedagogické radě. </w:t>
      </w:r>
    </w:p>
    <w:p w14:paraId="1BA0DDC4" w14:textId="77777777" w:rsidR="009C5A8B" w:rsidRDefault="009C5A8B">
      <w:pPr>
        <w:spacing w:after="0" w:line="240" w:lineRule="auto"/>
        <w:rPr>
          <w:rFonts w:ascii="Times New Roman" w:eastAsia="Times New Roman" w:hAnsi="Times New Roman" w:cs="Times New Roman"/>
          <w:sz w:val="24"/>
        </w:rPr>
      </w:pPr>
    </w:p>
    <w:p w14:paraId="05687B61"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Při hodnocení chování nemusí být dodržena posloupnost NTU – DTU – DŘŠ – 2. stupeň z chování – 3. stupeň z chování </w:t>
      </w:r>
    </w:p>
    <w:p w14:paraId="1451DD2E" w14:textId="77777777" w:rsidR="009C5A8B" w:rsidRDefault="009C5A8B">
      <w:pPr>
        <w:spacing w:after="0" w:line="240" w:lineRule="auto"/>
        <w:rPr>
          <w:rFonts w:ascii="Times New Roman" w:eastAsia="Times New Roman" w:hAnsi="Times New Roman" w:cs="Times New Roman"/>
          <w:sz w:val="24"/>
        </w:rPr>
      </w:pPr>
    </w:p>
    <w:p w14:paraId="239EF63E"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Udělení výchovných opatření zaznamenává třídní učitel ihned do školní matriky a prokazatelně o nich ihned informuje žáka a jeho zákonné zástupce</w:t>
      </w:r>
      <w:r>
        <w:rPr>
          <w:rFonts w:ascii="Times New Roman" w:eastAsia="Times New Roman" w:hAnsi="Times New Roman" w:cs="Times New Roman"/>
          <w:sz w:val="24"/>
        </w:rPr>
        <w:t xml:space="preserve">. </w:t>
      </w:r>
    </w:p>
    <w:p w14:paraId="24597BC5" w14:textId="77777777" w:rsidR="009C5A8B" w:rsidRDefault="009C5A8B">
      <w:pPr>
        <w:spacing w:after="0" w:line="240" w:lineRule="auto"/>
        <w:rPr>
          <w:rFonts w:ascii="Times New Roman" w:eastAsia="Times New Roman" w:hAnsi="Times New Roman" w:cs="Times New Roman"/>
          <w:sz w:val="24"/>
        </w:rPr>
      </w:pPr>
    </w:p>
    <w:p w14:paraId="17EE06D7"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 vysvědčení je chování žáka klasifikováno těmito stupni: </w:t>
      </w:r>
    </w:p>
    <w:p w14:paraId="21892A84"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 velmi dobré </w:t>
      </w:r>
    </w:p>
    <w:p w14:paraId="2630DD93"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 uspokojivé </w:t>
      </w:r>
    </w:p>
    <w:p w14:paraId="3BB11F27"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 neuspokojivé </w:t>
      </w:r>
    </w:p>
    <w:p w14:paraId="1504F157"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Klasifikaci chování navrhuje třídní učitel na základě svých podkladů a podkladů ostatních vyučujících v dané třídě. Návrh projedná na pedagogické radě s učiteli a ředitelem školy. </w:t>
      </w:r>
    </w:p>
    <w:p w14:paraId="79AB45BB" w14:textId="77777777" w:rsidR="009C5A8B" w:rsidRDefault="009C5A8B">
      <w:pPr>
        <w:spacing w:after="0" w:line="240" w:lineRule="auto"/>
        <w:rPr>
          <w:rFonts w:ascii="Times New Roman" w:eastAsia="Times New Roman" w:hAnsi="Times New Roman" w:cs="Times New Roman"/>
          <w:sz w:val="24"/>
        </w:rPr>
      </w:pPr>
    </w:p>
    <w:p w14:paraId="3A9F20CD"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Kritéria pro jednotlivé stupně hodnocení chování:</w:t>
      </w:r>
      <w:r>
        <w:rPr>
          <w:rFonts w:ascii="Times New Roman" w:eastAsia="Times New Roman" w:hAnsi="Times New Roman" w:cs="Times New Roman"/>
          <w:sz w:val="24"/>
        </w:rPr>
        <w:t xml:space="preserve"> </w:t>
      </w:r>
    </w:p>
    <w:p w14:paraId="05BA3AB5" w14:textId="77777777" w:rsidR="009C5A8B" w:rsidRDefault="009C5A8B">
      <w:pPr>
        <w:spacing w:after="0" w:line="240" w:lineRule="auto"/>
        <w:rPr>
          <w:rFonts w:ascii="Times New Roman" w:eastAsia="Times New Roman" w:hAnsi="Times New Roman" w:cs="Times New Roman"/>
          <w:sz w:val="24"/>
        </w:rPr>
      </w:pPr>
    </w:p>
    <w:p w14:paraId="546AEA40"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 – velmi dobré</w:t>
      </w:r>
      <w:r>
        <w:rPr>
          <w:rFonts w:ascii="Times New Roman" w:eastAsia="Times New Roman" w:hAnsi="Times New Roman" w:cs="Times New Roman"/>
          <w:sz w:val="24"/>
        </w:rPr>
        <w:t xml:space="preserve"> </w:t>
      </w:r>
    </w:p>
    <w:p w14:paraId="24A97171"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Žák bez problémů dodržuje pravidla chování, nedopouští se významných přestupků proti pravidlům chování, nemá žádné neomluvené hodiny. </w:t>
      </w:r>
    </w:p>
    <w:p w14:paraId="1371CDE0" w14:textId="77777777" w:rsidR="009C5A8B" w:rsidRDefault="009C5A8B">
      <w:pPr>
        <w:spacing w:after="0" w:line="240" w:lineRule="auto"/>
        <w:rPr>
          <w:rFonts w:ascii="Times New Roman" w:eastAsia="Times New Roman" w:hAnsi="Times New Roman" w:cs="Times New Roman"/>
          <w:sz w:val="24"/>
        </w:rPr>
      </w:pPr>
    </w:p>
    <w:p w14:paraId="0FF3CB57"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 – uspokojivé</w:t>
      </w:r>
      <w:r>
        <w:rPr>
          <w:rFonts w:ascii="Times New Roman" w:eastAsia="Times New Roman" w:hAnsi="Times New Roman" w:cs="Times New Roman"/>
          <w:sz w:val="24"/>
        </w:rPr>
        <w:t xml:space="preserve"> </w:t>
      </w:r>
    </w:p>
    <w:p w14:paraId="16CC8E97" w14:textId="77777777" w:rsidR="009C5A8B" w:rsidRDefault="007C68A7">
      <w:pPr>
        <w:numPr>
          <w:ilvl w:val="0"/>
          <w:numId w:val="6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narušování průběhu vyučovacích hodin (úmyslné vyrušování, vulgární vyjadřování, nepřipravenost na výuku) </w:t>
      </w:r>
    </w:p>
    <w:p w14:paraId="4087035C" w14:textId="77777777" w:rsidR="009C5A8B" w:rsidRDefault="007C68A7">
      <w:pPr>
        <w:numPr>
          <w:ilvl w:val="0"/>
          <w:numId w:val="6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opakované nerespektování pokynů vyučujících a zaměstnanců školy </w:t>
      </w:r>
    </w:p>
    <w:p w14:paraId="1698A55C" w14:textId="77777777" w:rsidR="009C5A8B" w:rsidRDefault="007C68A7">
      <w:pPr>
        <w:numPr>
          <w:ilvl w:val="0"/>
          <w:numId w:val="6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projevy šikany vůči spolužákům nebo zaměstnancům školy </w:t>
      </w:r>
    </w:p>
    <w:p w14:paraId="790C7217" w14:textId="77777777" w:rsidR="009C5A8B" w:rsidRDefault="007C68A7">
      <w:pPr>
        <w:numPr>
          <w:ilvl w:val="0"/>
          <w:numId w:val="6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vandalismus, ničení majetku školy a spolužáků </w:t>
      </w:r>
    </w:p>
    <w:p w14:paraId="6D81DAFB" w14:textId="77777777" w:rsidR="009C5A8B" w:rsidRDefault="007C68A7">
      <w:pPr>
        <w:numPr>
          <w:ilvl w:val="0"/>
          <w:numId w:val="6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velmi časté pozdní příchody, neomluvená absence do 10 vyuč. hodin </w:t>
      </w:r>
    </w:p>
    <w:p w14:paraId="29BACE7D" w14:textId="77777777" w:rsidR="009C5A8B" w:rsidRDefault="007C68A7">
      <w:pPr>
        <w:numPr>
          <w:ilvl w:val="0"/>
          <w:numId w:val="6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opakované užívání návykových látek (tabákové výrobky, alkohol, omamné a psychotropní látky) v prostorách školy a na akcích pořádaných školou </w:t>
      </w:r>
    </w:p>
    <w:p w14:paraId="7E905C43" w14:textId="77777777" w:rsidR="009C5A8B" w:rsidRDefault="009C5A8B">
      <w:pPr>
        <w:spacing w:after="0" w:line="240" w:lineRule="auto"/>
        <w:rPr>
          <w:rFonts w:ascii="Times New Roman" w:eastAsia="Times New Roman" w:hAnsi="Times New Roman" w:cs="Times New Roman"/>
          <w:sz w:val="24"/>
        </w:rPr>
      </w:pPr>
    </w:p>
    <w:p w14:paraId="033061CB" w14:textId="77777777" w:rsidR="009C5A8B" w:rsidRDefault="007C68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3 – neuspokojivé </w:t>
      </w:r>
    </w:p>
    <w:p w14:paraId="72244823" w14:textId="77777777" w:rsidR="009C5A8B" w:rsidRDefault="007C68A7">
      <w:pPr>
        <w:numPr>
          <w:ilvl w:val="0"/>
          <w:numId w:val="6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stupňování a opakování předchozích </w:t>
      </w:r>
      <w:proofErr w:type="gramStart"/>
      <w:r>
        <w:rPr>
          <w:rFonts w:ascii="Times New Roman" w:eastAsia="Times New Roman" w:hAnsi="Times New Roman" w:cs="Times New Roman"/>
          <w:sz w:val="24"/>
        </w:rPr>
        <w:t>přestupků  neomluvená</w:t>
      </w:r>
      <w:proofErr w:type="gramEnd"/>
      <w:r>
        <w:rPr>
          <w:rFonts w:ascii="Times New Roman" w:eastAsia="Times New Roman" w:hAnsi="Times New Roman" w:cs="Times New Roman"/>
          <w:sz w:val="24"/>
        </w:rPr>
        <w:t xml:space="preserve"> absence nad 10 vyučovacích hodin </w:t>
      </w:r>
    </w:p>
    <w:p w14:paraId="74F06B0A" w14:textId="77777777" w:rsidR="009C5A8B" w:rsidRDefault="007C68A7">
      <w:pPr>
        <w:numPr>
          <w:ilvl w:val="0"/>
          <w:numId w:val="6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držení, distribuce a zneužívání návykových látek v prostorách školy a na akcích pořádaných školou </w:t>
      </w:r>
    </w:p>
    <w:p w14:paraId="46474702" w14:textId="77777777" w:rsidR="009C5A8B" w:rsidRDefault="007C68A7">
      <w:pPr>
        <w:numPr>
          <w:ilvl w:val="0"/>
          <w:numId w:val="6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krádeže </w:t>
      </w:r>
    </w:p>
    <w:p w14:paraId="377BF29E" w14:textId="77777777" w:rsidR="009C5A8B" w:rsidRDefault="007C68A7">
      <w:pPr>
        <w:numPr>
          <w:ilvl w:val="0"/>
          <w:numId w:val="6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závažné projevy šikany vůči spolužákům nebo zaměstnancům školy, agresivní chování </w:t>
      </w:r>
    </w:p>
    <w:p w14:paraId="2917578A" w14:textId="77777777" w:rsidR="009C5A8B" w:rsidRDefault="007C68A7">
      <w:pPr>
        <w:numPr>
          <w:ilvl w:val="0"/>
          <w:numId w:val="6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nerespektování soukromí zaměstnanců školy a zneužívání jejich osobních údajů. </w:t>
      </w:r>
    </w:p>
    <w:p w14:paraId="7F860F30" w14:textId="77777777" w:rsidR="009C5A8B" w:rsidRDefault="009C5A8B">
      <w:pPr>
        <w:spacing w:after="0" w:line="240" w:lineRule="auto"/>
        <w:rPr>
          <w:rFonts w:ascii="Times New Roman" w:eastAsia="Times New Roman" w:hAnsi="Times New Roman" w:cs="Times New Roman"/>
          <w:sz w:val="24"/>
        </w:rPr>
      </w:pPr>
    </w:p>
    <w:p w14:paraId="55019E45"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10. Hodnocení žáka na vysvědčení</w:t>
      </w:r>
      <w:r>
        <w:rPr>
          <w:rFonts w:ascii="Times New Roman" w:eastAsia="Times New Roman" w:hAnsi="Times New Roman" w:cs="Times New Roman"/>
          <w:sz w:val="24"/>
        </w:rPr>
        <w:t xml:space="preserve"> </w:t>
      </w:r>
    </w:p>
    <w:p w14:paraId="3A21A465" w14:textId="77777777" w:rsidR="009C5A8B" w:rsidRDefault="009C5A8B">
      <w:pPr>
        <w:spacing w:after="0" w:line="240" w:lineRule="auto"/>
        <w:rPr>
          <w:rFonts w:ascii="Times New Roman" w:eastAsia="Times New Roman" w:hAnsi="Times New Roman" w:cs="Times New Roman"/>
          <w:sz w:val="24"/>
        </w:rPr>
      </w:pPr>
    </w:p>
    <w:p w14:paraId="37AC7CAD" w14:textId="77777777" w:rsidR="009C5A8B" w:rsidRDefault="007C68A7">
      <w:pPr>
        <w:numPr>
          <w:ilvl w:val="0"/>
          <w:numId w:val="6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Každé pololetí se vydává žákovi vysvědčení. Za první pololetí lze žákovi vydat místo vysvědčení výpis z vysvědčení. </w:t>
      </w:r>
    </w:p>
    <w:p w14:paraId="6F37C559" w14:textId="77777777" w:rsidR="009C5A8B" w:rsidRDefault="007C68A7">
      <w:pPr>
        <w:numPr>
          <w:ilvl w:val="0"/>
          <w:numId w:val="6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Jestliže je žák z výuky některého předmětu v prvním nebo druhém pololetí uvolněn, uvádí se na vysvědčení místo hodnocení slovo „uvolněn(a)“. </w:t>
      </w:r>
    </w:p>
    <w:p w14:paraId="499AD2A1" w14:textId="77777777" w:rsidR="009C5A8B" w:rsidRDefault="007C68A7">
      <w:pPr>
        <w:numPr>
          <w:ilvl w:val="0"/>
          <w:numId w:val="6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Nelze-li žáka z některého nebo ze všech předmětů v prvním nebo ve druhém pololetí hodnotit ani v náhradním termínu, uvádí se na vysvědčení místo hodnocení slovo „nehodnocen(a)“. </w:t>
      </w:r>
    </w:p>
    <w:p w14:paraId="538F4886" w14:textId="77777777" w:rsidR="009C5A8B" w:rsidRDefault="009C5A8B">
      <w:pPr>
        <w:spacing w:after="0" w:line="240" w:lineRule="auto"/>
        <w:ind w:left="720"/>
        <w:rPr>
          <w:rFonts w:ascii="Times New Roman" w:eastAsia="Times New Roman" w:hAnsi="Times New Roman" w:cs="Times New Roman"/>
          <w:sz w:val="24"/>
        </w:rPr>
      </w:pPr>
    </w:p>
    <w:p w14:paraId="3ADE14F2" w14:textId="77777777" w:rsidR="009C5A8B" w:rsidRDefault="007C68A7">
      <w:pPr>
        <w:numPr>
          <w:ilvl w:val="0"/>
          <w:numId w:val="6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Celkové hodnocení žáka se na vysvědčení vyjadřuje stupni: </w:t>
      </w:r>
    </w:p>
    <w:p w14:paraId="74D660B4" w14:textId="77777777" w:rsidR="009C5A8B" w:rsidRDefault="007C68A7">
      <w:pPr>
        <w:numPr>
          <w:ilvl w:val="0"/>
          <w:numId w:val="6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prospěl(a) s vyznamenáním, </w:t>
      </w:r>
    </w:p>
    <w:p w14:paraId="5F48BC98" w14:textId="77777777" w:rsidR="009C5A8B" w:rsidRDefault="007C68A7">
      <w:pPr>
        <w:numPr>
          <w:ilvl w:val="0"/>
          <w:numId w:val="6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prospěl(a), </w:t>
      </w:r>
    </w:p>
    <w:p w14:paraId="0477FFF2" w14:textId="77777777" w:rsidR="009C5A8B" w:rsidRDefault="007C68A7">
      <w:pPr>
        <w:numPr>
          <w:ilvl w:val="0"/>
          <w:numId w:val="6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neprospěl(a) </w:t>
      </w:r>
    </w:p>
    <w:p w14:paraId="0AA28989" w14:textId="77777777" w:rsidR="009C5A8B" w:rsidRDefault="007C68A7">
      <w:pPr>
        <w:numPr>
          <w:ilvl w:val="0"/>
          <w:numId w:val="6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nehodnocen(a). </w:t>
      </w:r>
    </w:p>
    <w:p w14:paraId="1882FD1A" w14:textId="77777777" w:rsidR="009C5A8B" w:rsidRDefault="009C5A8B">
      <w:pPr>
        <w:spacing w:after="0" w:line="240" w:lineRule="auto"/>
        <w:rPr>
          <w:rFonts w:ascii="Times New Roman" w:eastAsia="Times New Roman" w:hAnsi="Times New Roman" w:cs="Times New Roman"/>
          <w:sz w:val="24"/>
        </w:rPr>
      </w:pPr>
    </w:p>
    <w:p w14:paraId="743487FD"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Žák je hodnocen na vysvědčení stupněm: </w:t>
      </w:r>
    </w:p>
    <w:p w14:paraId="1E51E1EF" w14:textId="77777777" w:rsidR="009C5A8B" w:rsidRDefault="009C5A8B">
      <w:pPr>
        <w:spacing w:after="0" w:line="240" w:lineRule="auto"/>
        <w:rPr>
          <w:rFonts w:ascii="Times New Roman" w:eastAsia="Times New Roman" w:hAnsi="Times New Roman" w:cs="Times New Roman"/>
          <w:sz w:val="24"/>
        </w:rPr>
      </w:pPr>
    </w:p>
    <w:p w14:paraId="46554C64" w14:textId="77777777" w:rsidR="009C5A8B" w:rsidRDefault="007C68A7">
      <w:pPr>
        <w:numPr>
          <w:ilvl w:val="0"/>
          <w:numId w:val="6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prospěl(a) s vyznamenáním,</w:t>
      </w:r>
      <w:r>
        <w:rPr>
          <w:rFonts w:ascii="Times New Roman" w:eastAsia="Times New Roman" w:hAnsi="Times New Roman" w:cs="Times New Roman"/>
          <w:sz w:val="24"/>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v tomto školním řádu. </w:t>
      </w:r>
    </w:p>
    <w:p w14:paraId="51606581" w14:textId="77777777" w:rsidR="009C5A8B" w:rsidRDefault="007C68A7">
      <w:pPr>
        <w:numPr>
          <w:ilvl w:val="0"/>
          <w:numId w:val="6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prospěl(a),</w:t>
      </w:r>
      <w:r>
        <w:rPr>
          <w:rFonts w:ascii="Times New Roman" w:eastAsia="Times New Roman" w:hAnsi="Times New Roman" w:cs="Times New Roman"/>
          <w:sz w:val="24"/>
        </w:rPr>
        <w:t xml:space="preserve"> není-li v žádném z povinných předmětů stanovených školním vzdělávacím programem hodnocen na vysvědčení stupněm prospěchu 5 - nedostatečný nebo odpovídajícím slovním hodnocením, </w:t>
      </w:r>
    </w:p>
    <w:p w14:paraId="7A22E325" w14:textId="77777777" w:rsidR="009C5A8B" w:rsidRDefault="007C68A7">
      <w:pPr>
        <w:numPr>
          <w:ilvl w:val="0"/>
          <w:numId w:val="6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neprospěl(a),</w:t>
      </w:r>
      <w:r>
        <w:rPr>
          <w:rFonts w:ascii="Times New Roman" w:eastAsia="Times New Roman" w:hAnsi="Times New Roman" w:cs="Times New Roman"/>
          <w:sz w:val="24"/>
        </w:rPr>
        <w:t xml:space="preserve"> je-li v některém z povinných předmětů stanovených školním vzdělávacím programem hodnocen na vysvědčení stupněm prospěchu 5 - nedostatečný nebo odpovídajícím slovním hodnocením nebo není-li z něho hodnocen na konci druhého pololetí, </w:t>
      </w:r>
    </w:p>
    <w:p w14:paraId="2771081E" w14:textId="77777777" w:rsidR="009C5A8B" w:rsidRDefault="007C68A7">
      <w:pPr>
        <w:numPr>
          <w:ilvl w:val="0"/>
          <w:numId w:val="6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nehodnocen(a),</w:t>
      </w:r>
      <w:r>
        <w:rPr>
          <w:rFonts w:ascii="Times New Roman" w:eastAsia="Times New Roman" w:hAnsi="Times New Roman" w:cs="Times New Roman"/>
          <w:sz w:val="24"/>
        </w:rPr>
        <w:t xml:space="preserve"> není-li možné žáka hodnotit z některého z povinných předmětů stanovených školním vzdělávacím programem na konci prvního pololetí. </w:t>
      </w:r>
    </w:p>
    <w:p w14:paraId="36511C2C" w14:textId="77777777" w:rsidR="009C5A8B" w:rsidRDefault="009C5A8B">
      <w:pPr>
        <w:spacing w:after="0" w:line="240" w:lineRule="auto"/>
        <w:ind w:left="720"/>
        <w:rPr>
          <w:rFonts w:ascii="Times New Roman" w:eastAsia="Times New Roman" w:hAnsi="Times New Roman" w:cs="Times New Roman"/>
          <w:sz w:val="24"/>
        </w:rPr>
      </w:pPr>
    </w:p>
    <w:p w14:paraId="60B2A371" w14:textId="77777777" w:rsidR="009C5A8B" w:rsidRDefault="007C68A7">
      <w:pPr>
        <w:numPr>
          <w:ilvl w:val="0"/>
          <w:numId w:val="7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 hodnocení žáků cizinců, kteří plní v České republice povinnou školní docházku, se úroveň znalosti českého jazyka považuje za závažnou souvislost, která ovlivňuje jejich výkon. </w:t>
      </w:r>
    </w:p>
    <w:p w14:paraId="40350FA0" w14:textId="77777777" w:rsidR="009C5A8B" w:rsidRDefault="009C5A8B">
      <w:pPr>
        <w:spacing w:after="0" w:line="240" w:lineRule="auto"/>
        <w:rPr>
          <w:rFonts w:ascii="Times New Roman" w:eastAsia="Times New Roman" w:hAnsi="Times New Roman" w:cs="Times New Roman"/>
          <w:sz w:val="24"/>
        </w:rPr>
      </w:pPr>
    </w:p>
    <w:p w14:paraId="4EA54457"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11. Plnění povinné školní docházky ve škole mimo území České republiky nebo v zahraniční škole na území České republiky</w:t>
      </w:r>
      <w:r>
        <w:rPr>
          <w:rFonts w:ascii="Times New Roman" w:eastAsia="Times New Roman" w:hAnsi="Times New Roman" w:cs="Times New Roman"/>
          <w:sz w:val="24"/>
        </w:rPr>
        <w:t xml:space="preserve"> </w:t>
      </w:r>
    </w:p>
    <w:p w14:paraId="353BA7EE" w14:textId="77777777" w:rsidR="009C5A8B" w:rsidRDefault="009C5A8B">
      <w:pPr>
        <w:spacing w:after="0" w:line="240" w:lineRule="auto"/>
        <w:rPr>
          <w:rFonts w:ascii="Times New Roman" w:eastAsia="Times New Roman" w:hAnsi="Times New Roman" w:cs="Times New Roman"/>
          <w:sz w:val="24"/>
        </w:rPr>
      </w:pPr>
    </w:p>
    <w:p w14:paraId="4CA625A2" w14:textId="77777777" w:rsidR="009C5A8B" w:rsidRDefault="007C68A7">
      <w:pPr>
        <w:numPr>
          <w:ilvl w:val="0"/>
          <w:numId w:val="7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 </w:t>
      </w:r>
    </w:p>
    <w:p w14:paraId="1CFE9F54"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a) ve všech ročnících ze vzdělávacího obsahu vzdělávacího oboru Český jazyk a literatura, stanoveného Rámcovým vzdělávacím programem pro základní vzdělávání, </w:t>
      </w:r>
    </w:p>
    <w:p w14:paraId="6F332D6F"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b) v posledních dvou ročnících prvního stupně ze vzdělávacího obsahu vlastivědné povahy vztahujícího se k České republice vzdělávacího oboru Člověk a jeho svět, stanoveného Rámcovým vzdělávacím programem pro základní vzdělávání, </w:t>
      </w:r>
    </w:p>
    <w:p w14:paraId="1962E5F3" w14:textId="77777777" w:rsidR="009C5A8B" w:rsidRDefault="009C5A8B">
      <w:pPr>
        <w:spacing w:after="0" w:line="240" w:lineRule="auto"/>
        <w:ind w:left="720"/>
        <w:rPr>
          <w:rFonts w:ascii="Times New Roman" w:eastAsia="Times New Roman" w:hAnsi="Times New Roman" w:cs="Times New Roman"/>
          <w:sz w:val="24"/>
        </w:rPr>
      </w:pPr>
    </w:p>
    <w:p w14:paraId="021C610A" w14:textId="77777777" w:rsidR="009C5A8B" w:rsidRDefault="007C68A7">
      <w:pPr>
        <w:numPr>
          <w:ilvl w:val="0"/>
          <w:numId w:val="7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Před konáním zkoušky </w:t>
      </w:r>
      <w:proofErr w:type="gramStart"/>
      <w:r>
        <w:rPr>
          <w:rFonts w:ascii="Times New Roman" w:eastAsia="Times New Roman" w:hAnsi="Times New Roman" w:cs="Times New Roman"/>
          <w:sz w:val="24"/>
        </w:rPr>
        <w:t>předloží</w:t>
      </w:r>
      <w:proofErr w:type="gramEnd"/>
      <w:r>
        <w:rPr>
          <w:rFonts w:ascii="Times New Roman" w:eastAsia="Times New Roman" w:hAnsi="Times New Roman" w:cs="Times New Roman"/>
          <w:sz w:val="24"/>
        </w:rPr>
        <w:t xml:space="preserve">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14:paraId="15C3743C"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64ECCBD" w14:textId="77777777" w:rsidR="009C5A8B" w:rsidRDefault="007C68A7">
      <w:pPr>
        <w:numPr>
          <w:ilvl w:val="0"/>
          <w:numId w:val="7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Pokud žák zkoušku podle odstavce 1 nekoná, </w:t>
      </w:r>
      <w:proofErr w:type="gramStart"/>
      <w:r>
        <w:rPr>
          <w:rFonts w:ascii="Times New Roman" w:eastAsia="Times New Roman" w:hAnsi="Times New Roman" w:cs="Times New Roman"/>
          <w:sz w:val="24"/>
        </w:rPr>
        <w:t>doloží</w:t>
      </w:r>
      <w:proofErr w:type="gramEnd"/>
      <w:r>
        <w:rPr>
          <w:rFonts w:ascii="Times New Roman" w:eastAsia="Times New Roman" w:hAnsi="Times New Roman" w:cs="Times New Roman"/>
          <w:sz w:val="24"/>
        </w:rPr>
        <w:t xml:space="preserve">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w:t>
      </w:r>
    </w:p>
    <w:p w14:paraId="181115DA" w14:textId="77777777" w:rsidR="009C5A8B" w:rsidRDefault="009C5A8B">
      <w:pPr>
        <w:spacing w:after="0" w:line="240" w:lineRule="auto"/>
        <w:ind w:left="720"/>
        <w:rPr>
          <w:rFonts w:ascii="Times New Roman" w:eastAsia="Times New Roman" w:hAnsi="Times New Roman" w:cs="Times New Roman"/>
          <w:sz w:val="24"/>
        </w:rPr>
      </w:pPr>
    </w:p>
    <w:p w14:paraId="627FFF98" w14:textId="77777777" w:rsidR="009C5A8B" w:rsidRDefault="007C68A7">
      <w:pPr>
        <w:numPr>
          <w:ilvl w:val="0"/>
          <w:numId w:val="7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Pokračuje-li žák, který konal zkoušky podle odstavce 1, v plnění povinné školní docházky v kmenové škole, zařadí ho ředitel kmenové školy do příslušného ročníku podle výsledků zkoušek. </w:t>
      </w:r>
    </w:p>
    <w:p w14:paraId="637D5B49" w14:textId="77777777" w:rsidR="009C5A8B" w:rsidRDefault="009C5A8B">
      <w:pPr>
        <w:spacing w:after="0" w:line="240" w:lineRule="auto"/>
        <w:ind w:left="720"/>
        <w:rPr>
          <w:rFonts w:ascii="Times New Roman" w:eastAsia="Times New Roman" w:hAnsi="Times New Roman" w:cs="Times New Roman"/>
          <w:sz w:val="24"/>
        </w:rPr>
      </w:pPr>
    </w:p>
    <w:p w14:paraId="5B23DD07" w14:textId="77777777" w:rsidR="009C5A8B" w:rsidRDefault="007C68A7">
      <w:pPr>
        <w:numPr>
          <w:ilvl w:val="0"/>
          <w:numId w:val="7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Pokračuje-li žák, který nekonal zkoušky podle odstavce 1, v plnění povinné školní docházky v kmenové škole, zařadí ho ředitel kmenové školy do příslušného ročníku po zjištění úrovně.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 </w:t>
      </w:r>
    </w:p>
    <w:p w14:paraId="09E349C3" w14:textId="77777777" w:rsidR="009C5A8B" w:rsidRDefault="009C5A8B">
      <w:pPr>
        <w:spacing w:after="0" w:line="240" w:lineRule="auto"/>
        <w:ind w:left="720"/>
        <w:rPr>
          <w:rFonts w:ascii="Times New Roman" w:eastAsia="Times New Roman" w:hAnsi="Times New Roman" w:cs="Times New Roman"/>
          <w:sz w:val="24"/>
        </w:rPr>
      </w:pPr>
    </w:p>
    <w:p w14:paraId="6F9166C0" w14:textId="77777777" w:rsidR="009C5A8B" w:rsidRDefault="007C68A7">
      <w:pPr>
        <w:numPr>
          <w:ilvl w:val="0"/>
          <w:numId w:val="7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Pokud žák zkoušku podle odstavce 1 nekoná, </w:t>
      </w:r>
      <w:proofErr w:type="gramStart"/>
      <w:r>
        <w:rPr>
          <w:rFonts w:ascii="Times New Roman" w:eastAsia="Times New Roman" w:hAnsi="Times New Roman" w:cs="Times New Roman"/>
          <w:sz w:val="24"/>
        </w:rPr>
        <w:t>doloží</w:t>
      </w:r>
      <w:proofErr w:type="gramEnd"/>
      <w:r>
        <w:rPr>
          <w:rFonts w:ascii="Times New Roman" w:eastAsia="Times New Roman" w:hAnsi="Times New Roman" w:cs="Times New Roman"/>
          <w:sz w:val="24"/>
        </w:rPr>
        <w:t xml:space="preserve">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 </w:t>
      </w:r>
    </w:p>
    <w:p w14:paraId="381FB455" w14:textId="77777777" w:rsidR="009C5A8B" w:rsidRDefault="009C5A8B">
      <w:pPr>
        <w:spacing w:after="0" w:line="240" w:lineRule="auto"/>
        <w:ind w:left="720"/>
        <w:rPr>
          <w:rFonts w:ascii="Times New Roman" w:eastAsia="Times New Roman" w:hAnsi="Times New Roman" w:cs="Times New Roman"/>
          <w:sz w:val="24"/>
        </w:rPr>
      </w:pPr>
    </w:p>
    <w:p w14:paraId="3355FFF7" w14:textId="77777777" w:rsidR="009C5A8B" w:rsidRDefault="007C68A7">
      <w:pPr>
        <w:numPr>
          <w:ilvl w:val="0"/>
          <w:numId w:val="7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Pokračuje-li žák, který konal zkoušky podle odstavce 1, v plnění povinné školní docházky v kmenové škole, zařadí ho ředitel kmenové školy do příslušného ročníku podle výsledků zkoušek. </w:t>
      </w:r>
    </w:p>
    <w:p w14:paraId="05496D77" w14:textId="77777777" w:rsidR="009C5A8B" w:rsidRDefault="009C5A8B">
      <w:pPr>
        <w:spacing w:after="0" w:line="240" w:lineRule="auto"/>
        <w:ind w:left="720"/>
        <w:rPr>
          <w:rFonts w:ascii="Times New Roman" w:eastAsia="Times New Roman" w:hAnsi="Times New Roman" w:cs="Times New Roman"/>
          <w:sz w:val="24"/>
        </w:rPr>
      </w:pPr>
    </w:p>
    <w:p w14:paraId="6CF933B0" w14:textId="77777777" w:rsidR="009C5A8B" w:rsidRDefault="007C68A7">
      <w:pPr>
        <w:numPr>
          <w:ilvl w:val="0"/>
          <w:numId w:val="7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14:paraId="2F40CF64"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460EAE5" w14:textId="77777777" w:rsidR="009C5A8B" w:rsidRDefault="007C68A7">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 </w:t>
      </w:r>
    </w:p>
    <w:p w14:paraId="75203C8A" w14:textId="77777777" w:rsidR="009C5A8B" w:rsidRDefault="009C5A8B">
      <w:pPr>
        <w:spacing w:after="0" w:line="240" w:lineRule="auto"/>
        <w:ind w:left="720"/>
        <w:rPr>
          <w:rFonts w:ascii="Times New Roman" w:eastAsia="Times New Roman" w:hAnsi="Times New Roman" w:cs="Times New Roman"/>
          <w:sz w:val="24"/>
        </w:rPr>
      </w:pPr>
    </w:p>
    <w:p w14:paraId="70BF62CE" w14:textId="77777777" w:rsidR="009C5A8B" w:rsidRDefault="007C68A7">
      <w:pPr>
        <w:numPr>
          <w:ilvl w:val="0"/>
          <w:numId w:val="8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Před konáním zkoušky </w:t>
      </w:r>
      <w:proofErr w:type="gramStart"/>
      <w:r>
        <w:rPr>
          <w:rFonts w:ascii="Times New Roman" w:eastAsia="Times New Roman" w:hAnsi="Times New Roman" w:cs="Times New Roman"/>
          <w:sz w:val="24"/>
        </w:rPr>
        <w:t>předloží</w:t>
      </w:r>
      <w:proofErr w:type="gramEnd"/>
      <w:r>
        <w:rPr>
          <w:rFonts w:ascii="Times New Roman" w:eastAsia="Times New Roman" w:hAnsi="Times New Roman" w:cs="Times New Roman"/>
          <w:sz w:val="24"/>
        </w:rPr>
        <w:t xml:space="preserve">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 </w:t>
      </w:r>
    </w:p>
    <w:p w14:paraId="793E6F98" w14:textId="77777777" w:rsidR="009C5A8B" w:rsidRDefault="009C5A8B">
      <w:pPr>
        <w:spacing w:after="0" w:line="240" w:lineRule="auto"/>
        <w:ind w:left="720"/>
        <w:rPr>
          <w:rFonts w:ascii="Times New Roman" w:eastAsia="Times New Roman" w:hAnsi="Times New Roman" w:cs="Times New Roman"/>
          <w:sz w:val="24"/>
        </w:rPr>
      </w:pPr>
    </w:p>
    <w:p w14:paraId="6B4C16AC" w14:textId="77777777" w:rsidR="009C5A8B" w:rsidRDefault="007C68A7">
      <w:pPr>
        <w:numPr>
          <w:ilvl w:val="0"/>
          <w:numId w:val="8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Pokračuje-li žák v plnění povinné školní docházky v kmenové škole, zařadí ho ředitel kmenové školy do příslušného ročníku podle výsledků zkoušek. </w:t>
      </w:r>
    </w:p>
    <w:p w14:paraId="610EB972" w14:textId="77777777" w:rsidR="009C5A8B" w:rsidRDefault="009C5A8B">
      <w:pPr>
        <w:spacing w:after="0" w:line="240" w:lineRule="auto"/>
        <w:ind w:left="720"/>
        <w:rPr>
          <w:rFonts w:ascii="Times New Roman" w:eastAsia="Times New Roman" w:hAnsi="Times New Roman" w:cs="Times New Roman"/>
          <w:sz w:val="24"/>
        </w:rPr>
      </w:pPr>
    </w:p>
    <w:p w14:paraId="0CED3916" w14:textId="77777777" w:rsidR="009C5A8B" w:rsidRDefault="007C68A7">
      <w:pPr>
        <w:numPr>
          <w:ilvl w:val="0"/>
          <w:numId w:val="8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Žákovi, který plní povinnou školní docházku ve škole mimo území České republiky podle § 38 odst. 1 písm. a) školského zákona a nekonal zkoušky, vydá ředitel kmenové školy vysvědčení, jestliže a) ve vzdělávacím programu školy mimo území České republiky je na základě mezinárodní smlouvy nebo v dohodě s Ministerstvem školství, mládeže a tělovýchovy zařazen vzdělávací obsah podle § 18 odst. 1 a žák byl z tohoto </w:t>
      </w:r>
      <w:r>
        <w:rPr>
          <w:rFonts w:ascii="Times New Roman" w:eastAsia="Times New Roman" w:hAnsi="Times New Roman" w:cs="Times New Roman"/>
          <w:sz w:val="24"/>
        </w:rPr>
        <w:lastRenderedPageBreak/>
        <w:t xml:space="preserve">obsahu hodnocen, nebo 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 </w:t>
      </w:r>
    </w:p>
    <w:p w14:paraId="03B3BF56" w14:textId="77777777" w:rsidR="009C5A8B" w:rsidRDefault="009C5A8B">
      <w:pPr>
        <w:spacing w:after="0" w:line="240" w:lineRule="auto"/>
        <w:ind w:left="720"/>
        <w:rPr>
          <w:rFonts w:ascii="Times New Roman" w:eastAsia="Times New Roman" w:hAnsi="Times New Roman" w:cs="Times New Roman"/>
          <w:sz w:val="24"/>
        </w:rPr>
      </w:pPr>
    </w:p>
    <w:p w14:paraId="21BFFE84" w14:textId="77777777" w:rsidR="009C5A8B" w:rsidRDefault="007C68A7">
      <w:pPr>
        <w:numPr>
          <w:ilvl w:val="0"/>
          <w:numId w:val="8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14:paraId="5D93D13D"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ACEEF59" w14:textId="77777777" w:rsidR="009C5A8B" w:rsidRDefault="007C68A7">
      <w:pPr>
        <w:numPr>
          <w:ilvl w:val="0"/>
          <w:numId w:val="8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 </w:t>
      </w:r>
    </w:p>
    <w:p w14:paraId="3FC0E92C" w14:textId="77777777" w:rsidR="009C5A8B" w:rsidRDefault="009C5A8B">
      <w:pPr>
        <w:spacing w:after="0" w:line="240" w:lineRule="auto"/>
        <w:ind w:left="720"/>
        <w:rPr>
          <w:rFonts w:ascii="Times New Roman" w:eastAsia="Times New Roman" w:hAnsi="Times New Roman" w:cs="Times New Roman"/>
          <w:sz w:val="24"/>
        </w:rPr>
      </w:pPr>
    </w:p>
    <w:p w14:paraId="66BE0D88" w14:textId="77777777" w:rsidR="009C5A8B" w:rsidRDefault="007C68A7">
      <w:pPr>
        <w:numPr>
          <w:ilvl w:val="0"/>
          <w:numId w:val="8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Pokračuje-li žák, kterému ředitel kmenové školy podle odstavce 1 nebo 2 vydal vysvědčení, v plnění povinné školní docházky v kmenové škole, zařadí jej ředitel kmenové školy do příslušného ročníku na základě tohoto vysvědčení.</w:t>
      </w:r>
    </w:p>
    <w:p w14:paraId="2419FE5D"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43FF51A" w14:textId="77777777" w:rsidR="009C5A8B" w:rsidRDefault="007C68A7">
      <w:pPr>
        <w:numPr>
          <w:ilvl w:val="0"/>
          <w:numId w:val="8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 </w:t>
      </w:r>
    </w:p>
    <w:p w14:paraId="74AAAC93" w14:textId="77777777" w:rsidR="009C5A8B" w:rsidRDefault="009C5A8B">
      <w:pPr>
        <w:spacing w:after="0" w:line="240" w:lineRule="auto"/>
        <w:ind w:left="720"/>
        <w:rPr>
          <w:rFonts w:ascii="Times New Roman" w:eastAsia="Times New Roman" w:hAnsi="Times New Roman" w:cs="Times New Roman"/>
          <w:sz w:val="24"/>
        </w:rPr>
      </w:pPr>
    </w:p>
    <w:p w14:paraId="52AB8434" w14:textId="77777777" w:rsidR="009C5A8B" w:rsidRDefault="007C68A7">
      <w:pPr>
        <w:numPr>
          <w:ilvl w:val="0"/>
          <w:numId w:val="8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Žáka, na kterého se vztahuje povinná školní docházka a který nekonal zkoušky podle § 18 až </w:t>
      </w:r>
      <w:proofErr w:type="gramStart"/>
      <w:r>
        <w:rPr>
          <w:rFonts w:ascii="Times New Roman" w:eastAsia="Times New Roman" w:hAnsi="Times New Roman" w:cs="Times New Roman"/>
          <w:sz w:val="24"/>
        </w:rPr>
        <w:t>18b</w:t>
      </w:r>
      <w:proofErr w:type="gramEnd"/>
      <w:r>
        <w:rPr>
          <w:rFonts w:ascii="Times New Roman" w:eastAsia="Times New Roman" w:hAnsi="Times New Roman" w:cs="Times New Roman"/>
          <w:sz w:val="24"/>
        </w:rPr>
        <w:t xml:space="preserve"> z jiných než touto vyhláškou stanovených důvodů, zařazuje ředitel kmenové školy do příslušného ročníku po zjištění úrovně jeho dosavadního vzdělání a znalosti vyučovacího jazyka. </w:t>
      </w:r>
    </w:p>
    <w:p w14:paraId="18FBA206" w14:textId="77777777" w:rsidR="009C5A8B" w:rsidRDefault="009C5A8B">
      <w:pPr>
        <w:spacing w:after="0" w:line="240" w:lineRule="auto"/>
        <w:ind w:left="720"/>
        <w:rPr>
          <w:rFonts w:ascii="Times New Roman" w:eastAsia="Times New Roman" w:hAnsi="Times New Roman" w:cs="Times New Roman"/>
          <w:sz w:val="24"/>
        </w:rPr>
      </w:pPr>
    </w:p>
    <w:p w14:paraId="08837F93" w14:textId="77777777" w:rsidR="009C5A8B" w:rsidRDefault="007C68A7">
      <w:pPr>
        <w:numPr>
          <w:ilvl w:val="0"/>
          <w:numId w:val="8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Zkouška je komisionální. Komisi jmenuje ředitel zkoušející školy. </w:t>
      </w:r>
    </w:p>
    <w:p w14:paraId="37C1D124" w14:textId="77777777" w:rsidR="009C5A8B" w:rsidRDefault="009C5A8B">
      <w:pPr>
        <w:spacing w:after="0" w:line="240" w:lineRule="auto"/>
        <w:ind w:left="720"/>
        <w:rPr>
          <w:rFonts w:ascii="Times New Roman" w:eastAsia="Times New Roman" w:hAnsi="Times New Roman" w:cs="Times New Roman"/>
          <w:sz w:val="24"/>
        </w:rPr>
      </w:pPr>
    </w:p>
    <w:p w14:paraId="21812866" w14:textId="77777777" w:rsidR="009C5A8B" w:rsidRDefault="007C68A7">
      <w:pPr>
        <w:numPr>
          <w:ilvl w:val="0"/>
          <w:numId w:val="8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Komise je tříčlenná a </w:t>
      </w:r>
      <w:proofErr w:type="gramStart"/>
      <w:r>
        <w:rPr>
          <w:rFonts w:ascii="Times New Roman" w:eastAsia="Times New Roman" w:hAnsi="Times New Roman" w:cs="Times New Roman"/>
          <w:sz w:val="24"/>
        </w:rPr>
        <w:t>tvoří</w:t>
      </w:r>
      <w:proofErr w:type="gramEnd"/>
      <w:r>
        <w:rPr>
          <w:rFonts w:ascii="Times New Roman" w:eastAsia="Times New Roman" w:hAnsi="Times New Roman" w:cs="Times New Roman"/>
          <w:sz w:val="24"/>
        </w:rPr>
        <w:t xml:space="preserve"> ji: </w:t>
      </w:r>
    </w:p>
    <w:p w14:paraId="72F78E1E" w14:textId="77777777" w:rsidR="009C5A8B" w:rsidRDefault="007C68A7">
      <w:pPr>
        <w:spacing w:after="0" w:line="240" w:lineRule="auto"/>
        <w:ind w:left="1416"/>
        <w:rPr>
          <w:rFonts w:ascii="Times New Roman" w:eastAsia="Times New Roman" w:hAnsi="Times New Roman" w:cs="Times New Roman"/>
          <w:sz w:val="24"/>
        </w:rPr>
      </w:pPr>
      <w:r>
        <w:rPr>
          <w:rFonts w:ascii="Times New Roman" w:eastAsia="Times New Roman" w:hAnsi="Times New Roman" w:cs="Times New Roman"/>
          <w:sz w:val="24"/>
        </w:rPr>
        <w:t xml:space="preserve">a) předseda, kterým je ředitel zkoušející školy, popřípadě jím pověřený učitel zkoušející školy, </w:t>
      </w:r>
    </w:p>
    <w:p w14:paraId="1E141687" w14:textId="77777777" w:rsidR="009C5A8B" w:rsidRDefault="007C68A7">
      <w:pPr>
        <w:spacing w:after="0" w:line="240" w:lineRule="auto"/>
        <w:ind w:left="1416"/>
        <w:rPr>
          <w:rFonts w:ascii="Times New Roman" w:eastAsia="Times New Roman" w:hAnsi="Times New Roman" w:cs="Times New Roman"/>
          <w:sz w:val="24"/>
        </w:rPr>
      </w:pPr>
      <w:r>
        <w:rPr>
          <w:rFonts w:ascii="Times New Roman" w:eastAsia="Times New Roman" w:hAnsi="Times New Roman" w:cs="Times New Roman"/>
          <w:sz w:val="24"/>
        </w:rPr>
        <w:t xml:space="preserve">b) zkoušející učitel, jímž je vyučující daného předmětu ve třídě, v níž je žák zařazen, popřípadě jiný vyučující daného předmětu, </w:t>
      </w:r>
    </w:p>
    <w:p w14:paraId="03B0F5D0" w14:textId="77777777" w:rsidR="009C5A8B" w:rsidRDefault="007C68A7">
      <w:pPr>
        <w:spacing w:after="0" w:line="240" w:lineRule="auto"/>
        <w:ind w:left="1416"/>
        <w:rPr>
          <w:rFonts w:ascii="Times New Roman" w:eastAsia="Times New Roman" w:hAnsi="Times New Roman" w:cs="Times New Roman"/>
          <w:sz w:val="24"/>
        </w:rPr>
      </w:pPr>
      <w:r>
        <w:rPr>
          <w:rFonts w:ascii="Times New Roman" w:eastAsia="Times New Roman" w:hAnsi="Times New Roman" w:cs="Times New Roman"/>
          <w:sz w:val="24"/>
        </w:rPr>
        <w:t xml:space="preserve">c) přísedící, kterým je jiný vyučující daného předmětu nebo předmětu stejné vzdělávací oblasti stanovené Rámcovým vzdělávacím programem pro základní vzdělávání. </w:t>
      </w:r>
    </w:p>
    <w:p w14:paraId="36D2EBF4" w14:textId="77777777" w:rsidR="009C5A8B" w:rsidRDefault="009C5A8B">
      <w:pPr>
        <w:spacing w:after="0" w:line="240" w:lineRule="auto"/>
        <w:rPr>
          <w:rFonts w:ascii="Times New Roman" w:eastAsia="Times New Roman" w:hAnsi="Times New Roman" w:cs="Times New Roman"/>
          <w:sz w:val="24"/>
        </w:rPr>
      </w:pPr>
    </w:p>
    <w:p w14:paraId="54B2BCBE" w14:textId="77777777" w:rsidR="009C5A8B" w:rsidRDefault="007C68A7">
      <w:pPr>
        <w:numPr>
          <w:ilvl w:val="0"/>
          <w:numId w:val="9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w:t>
      </w:r>
      <w:r>
        <w:rPr>
          <w:rFonts w:ascii="Times New Roman" w:eastAsia="Times New Roman" w:hAnsi="Times New Roman" w:cs="Times New Roman"/>
          <w:sz w:val="24"/>
        </w:rPr>
        <w:lastRenderedPageBreak/>
        <w:t xml:space="preserve">zkoušející školy náhradní termín zkoušky tak, aby se zkouška uskutečnila nejpozději do čtyř měsíců po skončení období, za které se zkouška koná. </w:t>
      </w:r>
    </w:p>
    <w:p w14:paraId="67FF9B57" w14:textId="77777777" w:rsidR="009C5A8B" w:rsidRDefault="009C5A8B">
      <w:pPr>
        <w:spacing w:after="0" w:line="240" w:lineRule="auto"/>
        <w:ind w:left="720"/>
        <w:rPr>
          <w:rFonts w:ascii="Times New Roman" w:eastAsia="Times New Roman" w:hAnsi="Times New Roman" w:cs="Times New Roman"/>
          <w:sz w:val="24"/>
        </w:rPr>
      </w:pPr>
    </w:p>
    <w:p w14:paraId="53F73C09" w14:textId="77777777" w:rsidR="009C5A8B" w:rsidRDefault="007C68A7">
      <w:pPr>
        <w:numPr>
          <w:ilvl w:val="0"/>
          <w:numId w:val="9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 </w:t>
      </w:r>
    </w:p>
    <w:p w14:paraId="4EC70088" w14:textId="77777777" w:rsidR="009C5A8B" w:rsidRDefault="009C5A8B">
      <w:pPr>
        <w:spacing w:after="0" w:line="240" w:lineRule="auto"/>
        <w:ind w:left="720"/>
        <w:rPr>
          <w:rFonts w:ascii="Times New Roman" w:eastAsia="Times New Roman" w:hAnsi="Times New Roman" w:cs="Times New Roman"/>
          <w:sz w:val="24"/>
        </w:rPr>
      </w:pPr>
    </w:p>
    <w:p w14:paraId="436C4463" w14:textId="77777777" w:rsidR="009C5A8B" w:rsidRDefault="007C68A7">
      <w:pPr>
        <w:numPr>
          <w:ilvl w:val="0"/>
          <w:numId w:val="9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Výsledek zkoušky stanoví komise hlasováním. Výsledek zkoušky se </w:t>
      </w:r>
      <w:proofErr w:type="gramStart"/>
      <w:r>
        <w:rPr>
          <w:rFonts w:ascii="Times New Roman" w:eastAsia="Times New Roman" w:hAnsi="Times New Roman" w:cs="Times New Roman"/>
          <w:sz w:val="24"/>
        </w:rPr>
        <w:t>vyjádří</w:t>
      </w:r>
      <w:proofErr w:type="gramEnd"/>
      <w:r>
        <w:rPr>
          <w:rFonts w:ascii="Times New Roman" w:eastAsia="Times New Roman" w:hAnsi="Times New Roman" w:cs="Times New Roman"/>
          <w:sz w:val="24"/>
        </w:rPr>
        <w:t xml:space="preserve"> slovním hodnocením podle § 15 odst. 2 nebo stupněm prospěchu podle § 15 odst. 3. </w:t>
      </w:r>
    </w:p>
    <w:p w14:paraId="2B8861C8" w14:textId="77777777" w:rsidR="009C5A8B" w:rsidRDefault="009C5A8B">
      <w:pPr>
        <w:spacing w:after="0" w:line="240" w:lineRule="auto"/>
        <w:ind w:left="720"/>
        <w:rPr>
          <w:rFonts w:ascii="Times New Roman" w:eastAsia="Times New Roman" w:hAnsi="Times New Roman" w:cs="Times New Roman"/>
          <w:sz w:val="24"/>
        </w:rPr>
      </w:pPr>
    </w:p>
    <w:p w14:paraId="2A1C0B00" w14:textId="77777777" w:rsidR="009C5A8B" w:rsidRDefault="007C68A7">
      <w:pPr>
        <w:numPr>
          <w:ilvl w:val="0"/>
          <w:numId w:val="9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Na vysvědčení žák není hodnocen z chování. Na vysvědčení se uvede text: "Žák(</w:t>
      </w:r>
      <w:proofErr w:type="spellStart"/>
      <w:r>
        <w:rPr>
          <w:rFonts w:ascii="Times New Roman" w:eastAsia="Times New Roman" w:hAnsi="Times New Roman" w:cs="Times New Roman"/>
          <w:sz w:val="24"/>
        </w:rPr>
        <w:t>yně</w:t>
      </w:r>
      <w:proofErr w:type="spellEnd"/>
      <w:r>
        <w:rPr>
          <w:rFonts w:ascii="Times New Roman" w:eastAsia="Times New Roman" w:hAnsi="Times New Roman" w:cs="Times New Roman"/>
          <w:sz w:val="24"/>
        </w:rPr>
        <w:t xml:space="preserve">) plní povinnou školní docházku podle § 38 školského zákona. </w:t>
      </w:r>
    </w:p>
    <w:p w14:paraId="10DED492" w14:textId="77777777" w:rsidR="009C5A8B" w:rsidRDefault="009C5A8B">
      <w:pPr>
        <w:spacing w:after="0" w:line="240" w:lineRule="auto"/>
        <w:ind w:left="720"/>
        <w:rPr>
          <w:rFonts w:ascii="Times New Roman" w:eastAsia="Times New Roman" w:hAnsi="Times New Roman" w:cs="Times New Roman"/>
          <w:sz w:val="24"/>
        </w:rPr>
      </w:pPr>
    </w:p>
    <w:p w14:paraId="4F8DA926" w14:textId="77777777" w:rsidR="009C5A8B" w:rsidRDefault="007C68A7">
      <w:pPr>
        <w:numPr>
          <w:ilvl w:val="0"/>
          <w:numId w:val="9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Celkové hodnocení žáka se stanoví obdobně podle § 16 odst. 3. Pro stanovení stupně celkového hodnocení žáka je rozhodný výsledek zkoušky nebo hodnocení na osvědčení vydaném podle § 18c odst. 3. </w:t>
      </w:r>
    </w:p>
    <w:p w14:paraId="089EF4EB" w14:textId="77777777" w:rsidR="009C5A8B" w:rsidRDefault="009C5A8B">
      <w:pPr>
        <w:spacing w:after="0" w:line="240" w:lineRule="auto"/>
        <w:ind w:left="720"/>
        <w:rPr>
          <w:rFonts w:ascii="Times New Roman" w:eastAsia="Times New Roman" w:hAnsi="Times New Roman" w:cs="Times New Roman"/>
          <w:sz w:val="24"/>
        </w:rPr>
      </w:pPr>
    </w:p>
    <w:p w14:paraId="5526943E" w14:textId="77777777" w:rsidR="009C5A8B" w:rsidRDefault="007C68A7">
      <w:pPr>
        <w:numPr>
          <w:ilvl w:val="0"/>
          <w:numId w:val="9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Vykonal-li žák zkoušku ve škole zřízené při diplomatické misi České republiky, zašle ředitel této školy řediteli kmenové školy kopii vysvědčení a výpis z dokumentace školy s údaji o žákovi. </w:t>
      </w:r>
    </w:p>
    <w:p w14:paraId="4411E331" w14:textId="77777777" w:rsidR="009C5A8B" w:rsidRDefault="009C5A8B">
      <w:pPr>
        <w:spacing w:after="0" w:line="240" w:lineRule="auto"/>
        <w:ind w:left="720"/>
        <w:rPr>
          <w:rFonts w:ascii="Times New Roman" w:eastAsia="Times New Roman" w:hAnsi="Times New Roman" w:cs="Times New Roman"/>
          <w:sz w:val="24"/>
        </w:rPr>
      </w:pPr>
    </w:p>
    <w:p w14:paraId="7D45B261" w14:textId="77777777" w:rsidR="009C5A8B" w:rsidRDefault="007C68A7">
      <w:pPr>
        <w:numPr>
          <w:ilvl w:val="0"/>
          <w:numId w:val="9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 zkoušce se pořizuje protokol, který se stává součástí dokumentace školy. </w:t>
      </w:r>
    </w:p>
    <w:p w14:paraId="75D91C6F" w14:textId="77777777" w:rsidR="009C5A8B" w:rsidRDefault="009C5A8B">
      <w:pPr>
        <w:spacing w:after="0" w:line="240" w:lineRule="auto"/>
        <w:ind w:left="720"/>
        <w:rPr>
          <w:rFonts w:ascii="Times New Roman" w:eastAsia="Times New Roman" w:hAnsi="Times New Roman" w:cs="Times New Roman"/>
          <w:sz w:val="24"/>
        </w:rPr>
      </w:pPr>
    </w:p>
    <w:p w14:paraId="2524CF6D" w14:textId="77777777" w:rsidR="009C5A8B" w:rsidRDefault="007C68A7">
      <w:pPr>
        <w:numPr>
          <w:ilvl w:val="0"/>
          <w:numId w:val="9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 případě, že zákonný zástupce žáka má pochybnosti o správnosti výsledku zkoušky, může požádat o přezkoušení podle § 22. </w:t>
      </w:r>
    </w:p>
    <w:p w14:paraId="1036613E" w14:textId="77777777" w:rsidR="009C5A8B" w:rsidRDefault="009C5A8B">
      <w:pPr>
        <w:spacing w:after="0" w:line="240" w:lineRule="auto"/>
        <w:rPr>
          <w:rFonts w:ascii="Times New Roman" w:eastAsia="Times New Roman" w:hAnsi="Times New Roman" w:cs="Times New Roman"/>
          <w:sz w:val="24"/>
        </w:rPr>
      </w:pPr>
    </w:p>
    <w:p w14:paraId="113D366F"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12. Komisionální přezkoušení a opravné zkoušky</w:t>
      </w:r>
      <w:r>
        <w:rPr>
          <w:rFonts w:ascii="Times New Roman" w:eastAsia="Times New Roman" w:hAnsi="Times New Roman" w:cs="Times New Roman"/>
          <w:sz w:val="24"/>
        </w:rPr>
        <w:t xml:space="preserve"> </w:t>
      </w:r>
    </w:p>
    <w:p w14:paraId="745DE88F" w14:textId="77777777" w:rsidR="009C5A8B" w:rsidRDefault="009C5A8B">
      <w:pPr>
        <w:spacing w:after="0" w:line="240" w:lineRule="auto"/>
        <w:rPr>
          <w:rFonts w:ascii="Times New Roman" w:eastAsia="Times New Roman" w:hAnsi="Times New Roman" w:cs="Times New Roman"/>
          <w:sz w:val="24"/>
        </w:rPr>
      </w:pPr>
    </w:p>
    <w:p w14:paraId="51AFA48B" w14:textId="77777777" w:rsidR="009C5A8B" w:rsidRDefault="007C68A7">
      <w:pPr>
        <w:numPr>
          <w:ilvl w:val="0"/>
          <w:numId w:val="9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Žáci, kteří na daném stupni základní školy dosud neopakovali ročník, kteří na konci druhého pololetí neprospěli nejvýše ze dvou povinných předmětů s výjimkou předmětů výchovného zaměření, konají opravné zkoušky. </w:t>
      </w:r>
    </w:p>
    <w:p w14:paraId="5A48463B" w14:textId="77777777" w:rsidR="009C5A8B" w:rsidRDefault="009C5A8B">
      <w:pPr>
        <w:spacing w:after="0" w:line="240" w:lineRule="auto"/>
        <w:rPr>
          <w:rFonts w:ascii="Times New Roman" w:eastAsia="Times New Roman" w:hAnsi="Times New Roman" w:cs="Times New Roman"/>
          <w:sz w:val="24"/>
        </w:rPr>
      </w:pPr>
    </w:p>
    <w:p w14:paraId="21BB2831" w14:textId="77777777" w:rsidR="009C5A8B" w:rsidRDefault="007C68A7">
      <w:pPr>
        <w:numPr>
          <w:ilvl w:val="0"/>
          <w:numId w:val="9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Opravné zkoušky se konají nejpozději do konce příslušného školního roku v termínu stanoveném ředitelem školy. Žák může v jednom dni skládat pouze jednu opravnou zkoušku. Opravné zkoušky jsou komisionální. </w:t>
      </w:r>
    </w:p>
    <w:p w14:paraId="2401A2B7" w14:textId="77777777" w:rsidR="009C5A8B" w:rsidRDefault="009C5A8B">
      <w:pPr>
        <w:spacing w:after="0" w:line="240" w:lineRule="auto"/>
        <w:ind w:left="720"/>
        <w:rPr>
          <w:rFonts w:ascii="Times New Roman" w:eastAsia="Times New Roman" w:hAnsi="Times New Roman" w:cs="Times New Roman"/>
          <w:sz w:val="24"/>
        </w:rPr>
      </w:pPr>
    </w:p>
    <w:p w14:paraId="6DCC01D2" w14:textId="77777777" w:rsidR="009C5A8B" w:rsidRDefault="007C68A7">
      <w:pPr>
        <w:numPr>
          <w:ilvl w:val="0"/>
          <w:numId w:val="10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14:paraId="466ED019" w14:textId="77777777" w:rsidR="009C5A8B" w:rsidRDefault="009C5A8B">
      <w:pPr>
        <w:spacing w:after="0" w:line="240" w:lineRule="auto"/>
        <w:ind w:left="720"/>
        <w:rPr>
          <w:rFonts w:ascii="Times New Roman" w:eastAsia="Times New Roman" w:hAnsi="Times New Roman" w:cs="Times New Roman"/>
          <w:sz w:val="24"/>
        </w:rPr>
      </w:pPr>
    </w:p>
    <w:p w14:paraId="24321DD5" w14:textId="77777777" w:rsidR="009C5A8B" w:rsidRDefault="007C68A7">
      <w:pPr>
        <w:numPr>
          <w:ilvl w:val="0"/>
          <w:numId w:val="10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 odůvodněných případech může krajský úřad rozhodnout o konání opravné zkoušky a komisionálního přezkoušení na jiné základní škole. Zkoušky se na žádost krajského úřadu účastní školní inspektor. </w:t>
      </w:r>
    </w:p>
    <w:p w14:paraId="31AF4A8C" w14:textId="77777777" w:rsidR="009C5A8B" w:rsidRDefault="007C68A7">
      <w:pPr>
        <w:numPr>
          <w:ilvl w:val="0"/>
          <w:numId w:val="10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Komisi pro komisionální přezkoušení jmenuje ředitel školy; v případě, že je vyučujícím daného předmětu ředitel školy, jmenuje komisi krajský úřad. </w:t>
      </w:r>
    </w:p>
    <w:p w14:paraId="2CCBB25B" w14:textId="77777777" w:rsidR="009C5A8B" w:rsidRDefault="009C5A8B">
      <w:pPr>
        <w:spacing w:after="0" w:line="240" w:lineRule="auto"/>
        <w:ind w:left="720"/>
        <w:rPr>
          <w:rFonts w:ascii="Times New Roman" w:eastAsia="Times New Roman" w:hAnsi="Times New Roman" w:cs="Times New Roman"/>
          <w:sz w:val="24"/>
        </w:rPr>
      </w:pPr>
    </w:p>
    <w:p w14:paraId="1D860A34" w14:textId="77777777" w:rsidR="009C5A8B" w:rsidRDefault="007C68A7">
      <w:pPr>
        <w:numPr>
          <w:ilvl w:val="0"/>
          <w:numId w:val="10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Komise je tříčlenná a </w:t>
      </w:r>
      <w:proofErr w:type="gramStart"/>
      <w:r>
        <w:rPr>
          <w:rFonts w:ascii="Times New Roman" w:eastAsia="Times New Roman" w:hAnsi="Times New Roman" w:cs="Times New Roman"/>
          <w:sz w:val="24"/>
        </w:rPr>
        <w:t>tvoří</w:t>
      </w:r>
      <w:proofErr w:type="gramEnd"/>
      <w:r>
        <w:rPr>
          <w:rFonts w:ascii="Times New Roman" w:eastAsia="Times New Roman" w:hAnsi="Times New Roman" w:cs="Times New Roman"/>
          <w:sz w:val="24"/>
        </w:rPr>
        <w:t xml:space="preserve"> ji: </w:t>
      </w:r>
    </w:p>
    <w:p w14:paraId="3A4228C2"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předseda, kterým je ředitel školy, popřípadě jím pověřený učitel, nebo v případě, že   vyučujícím daného předmětu je ředitel školy, krajským úřadem jmenovaný jiný pedagogický pracovník školy, </w:t>
      </w:r>
    </w:p>
    <w:p w14:paraId="17227957"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zkoušející učitel, jímž je vyučující daného předmětu ve třídě, v níž je žák zařazen, popřípadě jiný vyučující daného předmětu, </w:t>
      </w:r>
    </w:p>
    <w:p w14:paraId="2095B06F" w14:textId="77777777" w:rsidR="009C5A8B" w:rsidRDefault="007C68A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přísedící, kterým je jiný vyučující daného předmětu nebo předmětu stejné vzdělávací oblasti stanovené Rámcovým vzdělávacím programem pro základní vzdělávání. </w:t>
      </w:r>
    </w:p>
    <w:p w14:paraId="299E6426" w14:textId="77777777" w:rsidR="009C5A8B" w:rsidRDefault="007C68A7">
      <w:pPr>
        <w:numPr>
          <w:ilvl w:val="0"/>
          <w:numId w:val="10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Výsledek přezkoušení již nelze napadnout novou žádostí o přezkoušení. Výsledek přezkoušení stanoví komise hlasováním. Výsledek přezkoušení se </w:t>
      </w:r>
      <w:proofErr w:type="gramStart"/>
      <w:r>
        <w:rPr>
          <w:rFonts w:ascii="Times New Roman" w:eastAsia="Times New Roman" w:hAnsi="Times New Roman" w:cs="Times New Roman"/>
          <w:sz w:val="24"/>
        </w:rPr>
        <w:t>vyjádří</w:t>
      </w:r>
      <w:proofErr w:type="gramEnd"/>
      <w:r>
        <w:rPr>
          <w:rFonts w:ascii="Times New Roman" w:eastAsia="Times New Roman" w:hAnsi="Times New Roman" w:cs="Times New Roman"/>
          <w:sz w:val="24"/>
        </w:rPr>
        <w:t xml:space="preserve">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14:paraId="3C74C6C5" w14:textId="77777777" w:rsidR="009C5A8B" w:rsidRDefault="009C5A8B">
      <w:pPr>
        <w:spacing w:after="0" w:line="240" w:lineRule="auto"/>
        <w:ind w:left="720"/>
        <w:rPr>
          <w:rFonts w:ascii="Times New Roman" w:eastAsia="Times New Roman" w:hAnsi="Times New Roman" w:cs="Times New Roman"/>
          <w:sz w:val="24"/>
        </w:rPr>
      </w:pPr>
    </w:p>
    <w:p w14:paraId="66FA398C" w14:textId="77777777" w:rsidR="009C5A8B" w:rsidRDefault="007C68A7">
      <w:pPr>
        <w:numPr>
          <w:ilvl w:val="0"/>
          <w:numId w:val="10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 přezkoušení se pořizuje protokol, který se stává součástí dokumentace školy. </w:t>
      </w:r>
    </w:p>
    <w:p w14:paraId="287EA2BA" w14:textId="77777777" w:rsidR="009C5A8B" w:rsidRDefault="009C5A8B">
      <w:pPr>
        <w:spacing w:after="0" w:line="240" w:lineRule="auto"/>
        <w:ind w:left="720"/>
        <w:rPr>
          <w:rFonts w:ascii="Times New Roman" w:eastAsia="Times New Roman" w:hAnsi="Times New Roman" w:cs="Times New Roman"/>
          <w:sz w:val="24"/>
        </w:rPr>
      </w:pPr>
    </w:p>
    <w:p w14:paraId="1D357E82" w14:textId="77777777" w:rsidR="009C5A8B" w:rsidRDefault="007C68A7">
      <w:pPr>
        <w:numPr>
          <w:ilvl w:val="0"/>
          <w:numId w:val="10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Žák může v jednom dni vykonat přezkoušení pouze z jednoho předmětu. Není-li možné žáka ze závažných důvodů ve stanoveném termínu přezkoušet, stanoví orgán jmenující komisi náhradní termín přezkoušení. </w:t>
      </w:r>
    </w:p>
    <w:p w14:paraId="2842F8E6" w14:textId="77777777" w:rsidR="009C5A8B" w:rsidRDefault="009C5A8B">
      <w:pPr>
        <w:spacing w:after="0" w:line="240" w:lineRule="auto"/>
        <w:ind w:left="720"/>
        <w:rPr>
          <w:rFonts w:ascii="Times New Roman" w:eastAsia="Times New Roman" w:hAnsi="Times New Roman" w:cs="Times New Roman"/>
          <w:sz w:val="24"/>
        </w:rPr>
      </w:pPr>
    </w:p>
    <w:p w14:paraId="2C5367D2" w14:textId="77777777" w:rsidR="009C5A8B" w:rsidRDefault="007C68A7">
      <w:pPr>
        <w:numPr>
          <w:ilvl w:val="0"/>
          <w:numId w:val="10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Konkrétní obsah a rozsah přezkoušení stanoví ředitel školy v souladu se školním vzdělávacím programem.</w:t>
      </w:r>
    </w:p>
    <w:p w14:paraId="16C2BC15" w14:textId="77777777" w:rsidR="009C5A8B" w:rsidRDefault="009C5A8B">
      <w:pPr>
        <w:spacing w:after="0" w:line="240" w:lineRule="auto"/>
        <w:rPr>
          <w:rFonts w:ascii="Times New Roman" w:eastAsia="Times New Roman" w:hAnsi="Times New Roman" w:cs="Times New Roman"/>
          <w:sz w:val="24"/>
        </w:rPr>
      </w:pPr>
    </w:p>
    <w:p w14:paraId="47B62E78"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VI. Závěrečná ustanovení</w:t>
      </w:r>
      <w:r>
        <w:rPr>
          <w:rFonts w:ascii="Times New Roman" w:eastAsia="Times New Roman" w:hAnsi="Times New Roman" w:cs="Times New Roman"/>
          <w:sz w:val="24"/>
        </w:rPr>
        <w:t xml:space="preserve"> </w:t>
      </w:r>
    </w:p>
    <w:p w14:paraId="33219E51" w14:textId="77777777" w:rsidR="009C5A8B" w:rsidRDefault="009C5A8B">
      <w:pPr>
        <w:spacing w:after="0" w:line="240" w:lineRule="auto"/>
        <w:rPr>
          <w:rFonts w:ascii="Times New Roman" w:eastAsia="Times New Roman" w:hAnsi="Times New Roman" w:cs="Times New Roman"/>
          <w:sz w:val="24"/>
        </w:rPr>
      </w:pPr>
    </w:p>
    <w:p w14:paraId="2BC35268"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Kontrolou provádění ustanovení této směrnice je pověřen zaměstnanec: statutární zástupce     ředitele školy </w:t>
      </w:r>
    </w:p>
    <w:p w14:paraId="7F3D3678"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O kontrolách provádí písemné záznamy.</w:t>
      </w:r>
    </w:p>
    <w:p w14:paraId="6A5F9FDD" w14:textId="1C800918"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Zrušuje se předchozí znění této </w:t>
      </w:r>
      <w:proofErr w:type="gramStart"/>
      <w:r>
        <w:rPr>
          <w:rFonts w:ascii="Times New Roman" w:eastAsia="Times New Roman" w:hAnsi="Times New Roman" w:cs="Times New Roman"/>
          <w:sz w:val="24"/>
        </w:rPr>
        <w:t>směrnice - Příloha</w:t>
      </w:r>
      <w:proofErr w:type="gramEnd"/>
      <w:r>
        <w:rPr>
          <w:rFonts w:ascii="Times New Roman" w:eastAsia="Times New Roman" w:hAnsi="Times New Roman" w:cs="Times New Roman"/>
          <w:sz w:val="24"/>
        </w:rPr>
        <w:t xml:space="preserve"> organizačního řádu školy č. 26: Školní řád základní školy ze dne 27. 8. 2022. Uložení směrnice v archivu školy se řídí Spisovým a skartačním řádem školy. </w:t>
      </w:r>
    </w:p>
    <w:p w14:paraId="7184CE4E" w14:textId="0C055FC6"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Směrnice nabývá účinnosti dnem: 1. 9. 2023 </w:t>
      </w:r>
    </w:p>
    <w:p w14:paraId="0EEB6B31"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Podle § 30 školského zákona č. 561/2004 Sb. zveřejňuje ředitelka školy tento řád následujícím způsobem: vyvěšením na nástěnce u ředitelny </w:t>
      </w:r>
      <w:proofErr w:type="gramStart"/>
      <w:r>
        <w:rPr>
          <w:rFonts w:ascii="Times New Roman" w:eastAsia="Times New Roman" w:hAnsi="Times New Roman" w:cs="Times New Roman"/>
          <w:sz w:val="24"/>
        </w:rPr>
        <w:t>školy  a</w:t>
      </w:r>
      <w:proofErr w:type="gramEnd"/>
      <w:r>
        <w:rPr>
          <w:rFonts w:ascii="Times New Roman" w:eastAsia="Times New Roman" w:hAnsi="Times New Roman" w:cs="Times New Roman"/>
          <w:sz w:val="24"/>
        </w:rPr>
        <w:t xml:space="preserve"> na webových stránkách školy. </w:t>
      </w:r>
    </w:p>
    <w:p w14:paraId="787BFD28" w14:textId="10EC06CA"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 Pedagogická rada projednala a schválila tento řád dne 31. 8. 2023. </w:t>
      </w:r>
    </w:p>
    <w:p w14:paraId="47ABD6E0"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7. Školská rada projednala a schválila tento řád dne </w:t>
      </w:r>
    </w:p>
    <w:p w14:paraId="265F2638" w14:textId="124D9231"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Zaměstnanci školy s tímto řádem byli seznámeni na provozní poradě dne 31. 8. 2023</w:t>
      </w:r>
    </w:p>
    <w:p w14:paraId="2B49F9D4" w14:textId="54153564"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Žáci školy budou s tímto řádem seznámeni třídními učiteli ve dnech 5. 9. 2023, třídní učitelé zaznamenají písemně v třídních knihách.</w:t>
      </w:r>
    </w:p>
    <w:p w14:paraId="5001F86E" w14:textId="77777777" w:rsidR="009C5A8B" w:rsidRDefault="009C5A8B">
      <w:pPr>
        <w:spacing w:after="0" w:line="240" w:lineRule="auto"/>
        <w:rPr>
          <w:rFonts w:ascii="Times New Roman" w:eastAsia="Times New Roman" w:hAnsi="Times New Roman" w:cs="Times New Roman"/>
          <w:sz w:val="24"/>
        </w:rPr>
      </w:pPr>
    </w:p>
    <w:p w14:paraId="76A47990" w14:textId="77777777" w:rsidR="009C5A8B" w:rsidRDefault="009C5A8B">
      <w:pPr>
        <w:spacing w:after="0" w:line="240" w:lineRule="auto"/>
        <w:jc w:val="both"/>
        <w:rPr>
          <w:rFonts w:ascii="Times New Roman" w:eastAsia="Times New Roman" w:hAnsi="Times New Roman" w:cs="Times New Roman"/>
          <w:sz w:val="24"/>
        </w:rPr>
      </w:pPr>
    </w:p>
    <w:p w14:paraId="1ED86ED8" w14:textId="77777777" w:rsidR="009C5A8B" w:rsidRDefault="009C5A8B">
      <w:pPr>
        <w:spacing w:after="0" w:line="240" w:lineRule="auto"/>
        <w:jc w:val="both"/>
        <w:rPr>
          <w:rFonts w:ascii="Times New Roman" w:eastAsia="Times New Roman" w:hAnsi="Times New Roman" w:cs="Times New Roman"/>
          <w:sz w:val="24"/>
        </w:rPr>
      </w:pPr>
    </w:p>
    <w:p w14:paraId="70210CBD" w14:textId="0E8821D8" w:rsidR="009C5A8B" w:rsidRDefault="007C68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Ve </w:t>
      </w:r>
      <w:proofErr w:type="spellStart"/>
      <w:r>
        <w:rPr>
          <w:rFonts w:ascii="Times New Roman" w:eastAsia="Times New Roman" w:hAnsi="Times New Roman" w:cs="Times New Roman"/>
          <w:sz w:val="24"/>
        </w:rPr>
        <w:t>Zlatníkách</w:t>
      </w:r>
      <w:proofErr w:type="spellEnd"/>
      <w:r>
        <w:rPr>
          <w:rFonts w:ascii="Times New Roman" w:eastAsia="Times New Roman" w:hAnsi="Times New Roman" w:cs="Times New Roman"/>
          <w:sz w:val="24"/>
        </w:rPr>
        <w:t>-Hodkovicích dne 27. 08. 2023</w:t>
      </w:r>
    </w:p>
    <w:p w14:paraId="3EF2984F" w14:textId="77777777" w:rsidR="009C5A8B" w:rsidRDefault="009C5A8B">
      <w:pPr>
        <w:spacing w:after="0" w:line="240" w:lineRule="auto"/>
        <w:jc w:val="both"/>
        <w:rPr>
          <w:rFonts w:ascii="Times New Roman" w:eastAsia="Times New Roman" w:hAnsi="Times New Roman" w:cs="Times New Roman"/>
          <w:sz w:val="24"/>
        </w:rPr>
      </w:pPr>
    </w:p>
    <w:p w14:paraId="7BC9ED08" w14:textId="77777777" w:rsidR="009C5A8B" w:rsidRDefault="009C5A8B">
      <w:pPr>
        <w:spacing w:after="0" w:line="240" w:lineRule="auto"/>
        <w:jc w:val="both"/>
        <w:rPr>
          <w:rFonts w:ascii="Times New Roman" w:eastAsia="Times New Roman" w:hAnsi="Times New Roman" w:cs="Times New Roman"/>
          <w:sz w:val="24"/>
        </w:rPr>
      </w:pPr>
    </w:p>
    <w:p w14:paraId="0C97400C" w14:textId="77777777" w:rsidR="009C5A8B" w:rsidRDefault="009C5A8B">
      <w:pPr>
        <w:spacing w:after="0" w:line="240" w:lineRule="auto"/>
        <w:rPr>
          <w:rFonts w:ascii="Times New Roman" w:eastAsia="Times New Roman" w:hAnsi="Times New Roman" w:cs="Times New Roman"/>
          <w:i/>
          <w:sz w:val="24"/>
        </w:rPr>
      </w:pPr>
    </w:p>
    <w:p w14:paraId="2180D4D1" w14:textId="77777777" w:rsidR="009C5A8B" w:rsidRDefault="009C5A8B">
      <w:pPr>
        <w:spacing w:after="0" w:line="240" w:lineRule="auto"/>
        <w:rPr>
          <w:rFonts w:ascii="Times New Roman" w:eastAsia="Times New Roman" w:hAnsi="Times New Roman" w:cs="Times New Roman"/>
          <w:i/>
          <w:sz w:val="24"/>
        </w:rPr>
      </w:pPr>
    </w:p>
    <w:p w14:paraId="66712233" w14:textId="77777777" w:rsidR="009C5A8B" w:rsidRDefault="009C5A8B">
      <w:pPr>
        <w:spacing w:after="0" w:line="240" w:lineRule="auto"/>
        <w:rPr>
          <w:rFonts w:ascii="Times New Roman" w:eastAsia="Times New Roman" w:hAnsi="Times New Roman" w:cs="Times New Roman"/>
          <w:i/>
          <w:sz w:val="24"/>
        </w:rPr>
      </w:pPr>
    </w:p>
    <w:p w14:paraId="1D39FB49"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Mgr. Ivana Jelínková</w:t>
      </w:r>
    </w:p>
    <w:p w14:paraId="5469E38E" w14:textId="77777777" w:rsidR="009C5A8B" w:rsidRDefault="007C68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ředitelka školy</w:t>
      </w:r>
    </w:p>
    <w:p w14:paraId="7D4B95B9" w14:textId="0846D98D" w:rsidR="009C5A8B" w:rsidRDefault="004637C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Př</w:t>
      </w:r>
      <w:r w:rsidR="00EF74B7">
        <w:rPr>
          <w:rFonts w:ascii="Times New Roman" w:eastAsia="Times New Roman" w:hAnsi="Times New Roman" w:cs="Times New Roman"/>
          <w:sz w:val="24"/>
        </w:rPr>
        <w:t>íloha A</w:t>
      </w:r>
    </w:p>
    <w:p w14:paraId="39EFDF91" w14:textId="77777777" w:rsidR="00730FD3" w:rsidRDefault="00730FD3" w:rsidP="00730FD3">
      <w:pPr>
        <w:pStyle w:val="Default"/>
      </w:pPr>
    </w:p>
    <w:p w14:paraId="426081DC" w14:textId="2DEC7A33" w:rsidR="00730FD3" w:rsidRPr="004637CA" w:rsidRDefault="00730FD3" w:rsidP="00730FD3">
      <w:pPr>
        <w:pStyle w:val="Default"/>
        <w:rPr>
          <w:rFonts w:ascii="Times New Roman" w:hAnsi="Times New Roman" w:cs="Times New Roman"/>
          <w:b/>
          <w:bCs/>
          <w:sz w:val="28"/>
          <w:szCs w:val="28"/>
        </w:rPr>
      </w:pPr>
      <w:r w:rsidRPr="004637CA">
        <w:rPr>
          <w:rFonts w:ascii="Times New Roman" w:hAnsi="Times New Roman" w:cs="Times New Roman"/>
          <w:b/>
          <w:bCs/>
          <w:sz w:val="28"/>
          <w:szCs w:val="28"/>
        </w:rPr>
        <w:t xml:space="preserve">Dodatek č. 1 </w:t>
      </w:r>
      <w:r w:rsidR="00E604A3">
        <w:rPr>
          <w:rFonts w:ascii="Times New Roman" w:hAnsi="Times New Roman" w:cs="Times New Roman"/>
          <w:b/>
          <w:bCs/>
          <w:sz w:val="28"/>
          <w:szCs w:val="28"/>
        </w:rPr>
        <w:t>Slovní hodnocení</w:t>
      </w:r>
    </w:p>
    <w:p w14:paraId="0B62BA01" w14:textId="77777777" w:rsidR="00730FD3" w:rsidRPr="0038065B" w:rsidRDefault="00730FD3" w:rsidP="00730FD3">
      <w:pPr>
        <w:spacing w:after="0" w:line="240" w:lineRule="auto"/>
        <w:rPr>
          <w:rFonts w:ascii="Times New Roman" w:eastAsia="Times New Roman" w:hAnsi="Times New Roman" w:cs="Times New Roman"/>
          <w:kern w:val="0"/>
          <w:sz w:val="24"/>
          <w:szCs w:val="24"/>
          <w14:ligatures w14:val="none"/>
        </w:rPr>
      </w:pPr>
    </w:p>
    <w:p w14:paraId="1789E73E" w14:textId="16654C20" w:rsidR="00730FD3" w:rsidRPr="002E49F9" w:rsidRDefault="00730FD3" w:rsidP="00AE4BFA">
      <w:pPr>
        <w:spacing w:before="60" w:after="360" w:line="240" w:lineRule="auto"/>
        <w:ind w:right="360"/>
        <w:rPr>
          <w:rFonts w:ascii="Times New Roman" w:eastAsia="Times New Roman" w:hAnsi="Times New Roman" w:cs="Times New Roman"/>
          <w:kern w:val="0"/>
          <w:sz w:val="24"/>
          <w:szCs w:val="24"/>
          <w14:ligatures w14:val="none"/>
        </w:rPr>
      </w:pPr>
      <w:r w:rsidRPr="0038065B">
        <w:rPr>
          <w:rFonts w:ascii="Times New Roman" w:eastAsia="Times New Roman" w:hAnsi="Times New Roman" w:cs="Times New Roman"/>
          <w:color w:val="1F1F1F"/>
          <w:kern w:val="0"/>
          <w:sz w:val="24"/>
          <w:szCs w:val="24"/>
          <w14:ligatures w14:val="none"/>
        </w:rPr>
        <w:t>Hodnocení, které motivuje a pomáhá růst</w:t>
      </w:r>
      <w:r w:rsidRPr="004637CA">
        <w:rPr>
          <w:rFonts w:ascii="Times New Roman" w:eastAsia="Times New Roman" w:hAnsi="Times New Roman" w:cs="Times New Roman"/>
          <w:color w:val="1F1F1F"/>
          <w:kern w:val="0"/>
          <w:sz w:val="24"/>
          <w:szCs w:val="24"/>
          <w14:ligatures w14:val="none"/>
        </w:rPr>
        <w:t xml:space="preserve"> pravidla slovního hodnocení.</w:t>
      </w:r>
      <w:r w:rsidR="00AE4BFA">
        <w:rPr>
          <w:rFonts w:ascii="Times New Roman" w:eastAsia="Times New Roman" w:hAnsi="Times New Roman" w:cs="Times New Roman"/>
          <w:kern w:val="0"/>
          <w:sz w:val="24"/>
          <w:szCs w:val="24"/>
          <w14:ligatures w14:val="none"/>
        </w:rPr>
        <w:t xml:space="preserve"> </w:t>
      </w:r>
      <w:r w:rsidRPr="0038065B">
        <w:rPr>
          <w:rFonts w:ascii="Times New Roman" w:eastAsia="Times New Roman" w:hAnsi="Times New Roman" w:cs="Times New Roman"/>
          <w:color w:val="1F1F1F"/>
          <w:kern w:val="0"/>
          <w:sz w:val="24"/>
          <w:szCs w:val="24"/>
          <w14:ligatures w14:val="none"/>
        </w:rPr>
        <w:t xml:space="preserve">Slovní hodnocení je skvělý způsob, jak dát žákům zpětnou vazbu, která je povzbudí a povede k jejich dalšímu zlepšování. Místo suchých čísel jim sdělíte, co se jim povedlo, v čem jsou </w:t>
      </w:r>
      <w:proofErr w:type="gramStart"/>
      <w:r w:rsidRPr="0038065B">
        <w:rPr>
          <w:rFonts w:ascii="Times New Roman" w:eastAsia="Times New Roman" w:hAnsi="Times New Roman" w:cs="Times New Roman"/>
          <w:color w:val="1F1F1F"/>
          <w:kern w:val="0"/>
          <w:sz w:val="24"/>
          <w:szCs w:val="24"/>
          <w14:ligatures w14:val="none"/>
        </w:rPr>
        <w:t>dobří</w:t>
      </w:r>
      <w:proofErr w:type="gramEnd"/>
      <w:r w:rsidRPr="0038065B">
        <w:rPr>
          <w:rFonts w:ascii="Times New Roman" w:eastAsia="Times New Roman" w:hAnsi="Times New Roman" w:cs="Times New Roman"/>
          <w:color w:val="1F1F1F"/>
          <w:kern w:val="0"/>
          <w:sz w:val="24"/>
          <w:szCs w:val="24"/>
          <w14:ligatures w14:val="none"/>
        </w:rPr>
        <w:t xml:space="preserve"> a co můžou dělat, aby se posunuli dál.</w:t>
      </w:r>
    </w:p>
    <w:p w14:paraId="2078F43E" w14:textId="77777777" w:rsidR="00730FD3" w:rsidRPr="0038065B" w:rsidRDefault="00730FD3" w:rsidP="00730FD3">
      <w:pPr>
        <w:spacing w:before="360" w:after="360" w:line="240" w:lineRule="auto"/>
        <w:ind w:right="360"/>
        <w:rPr>
          <w:rFonts w:ascii="Times New Roman" w:eastAsia="Times New Roman" w:hAnsi="Times New Roman" w:cs="Times New Roman"/>
          <w:kern w:val="0"/>
          <w:sz w:val="24"/>
          <w:szCs w:val="24"/>
          <w14:ligatures w14:val="none"/>
        </w:rPr>
      </w:pPr>
      <w:r w:rsidRPr="0038065B">
        <w:rPr>
          <w:rFonts w:ascii="Times New Roman" w:eastAsia="Times New Roman" w:hAnsi="Times New Roman" w:cs="Times New Roman"/>
          <w:b/>
          <w:bCs/>
          <w:color w:val="1F1F1F"/>
          <w:kern w:val="0"/>
          <w:sz w:val="24"/>
          <w:szCs w:val="24"/>
          <w14:ligatures w14:val="none"/>
        </w:rPr>
        <w:t>Slovní hodnocení by mělo být:</w:t>
      </w:r>
    </w:p>
    <w:p w14:paraId="5B3EA346" w14:textId="77777777" w:rsidR="00730FD3" w:rsidRPr="0038065B" w:rsidRDefault="00730FD3" w:rsidP="00B05364">
      <w:pPr>
        <w:numPr>
          <w:ilvl w:val="0"/>
          <w:numId w:val="112"/>
        </w:numPr>
        <w:spacing w:after="0" w:line="240" w:lineRule="auto"/>
        <w:ind w:left="540" w:right="360"/>
        <w:textAlignment w:val="baseline"/>
        <w:rPr>
          <w:rFonts w:ascii="Times New Roman" w:eastAsia="Times New Roman" w:hAnsi="Times New Roman" w:cs="Times New Roman"/>
          <w:color w:val="000000"/>
          <w:kern w:val="0"/>
          <w:sz w:val="24"/>
          <w:szCs w:val="24"/>
          <w14:ligatures w14:val="none"/>
        </w:rPr>
      </w:pPr>
      <w:r w:rsidRPr="0038065B">
        <w:rPr>
          <w:rFonts w:ascii="Times New Roman" w:eastAsia="Times New Roman" w:hAnsi="Times New Roman" w:cs="Times New Roman"/>
          <w:b/>
          <w:bCs/>
          <w:color w:val="1F1F1F"/>
          <w:kern w:val="0"/>
          <w:sz w:val="24"/>
          <w:szCs w:val="24"/>
          <w14:ligatures w14:val="none"/>
        </w:rPr>
        <w:t>Jasné a srozumitelné:</w:t>
      </w:r>
      <w:r w:rsidRPr="0038065B">
        <w:rPr>
          <w:rFonts w:ascii="Times New Roman" w:eastAsia="Times New Roman" w:hAnsi="Times New Roman" w:cs="Times New Roman"/>
          <w:color w:val="1F1F1F"/>
          <w:kern w:val="0"/>
          <w:sz w:val="24"/>
          <w:szCs w:val="24"/>
          <w14:ligatures w14:val="none"/>
        </w:rPr>
        <w:t xml:space="preserve"> Žák i jeho rodiče by měli bez problémů pochopit, co hodnocení sděluje.</w:t>
      </w:r>
    </w:p>
    <w:p w14:paraId="0D0A897A" w14:textId="77777777" w:rsidR="00730FD3" w:rsidRPr="0038065B" w:rsidRDefault="00730FD3" w:rsidP="00B05364">
      <w:pPr>
        <w:numPr>
          <w:ilvl w:val="0"/>
          <w:numId w:val="112"/>
        </w:numPr>
        <w:spacing w:after="0" w:line="240" w:lineRule="auto"/>
        <w:ind w:left="540" w:right="360"/>
        <w:textAlignment w:val="baseline"/>
        <w:rPr>
          <w:rFonts w:ascii="Times New Roman" w:eastAsia="Times New Roman" w:hAnsi="Times New Roman" w:cs="Times New Roman"/>
          <w:color w:val="000000"/>
          <w:kern w:val="0"/>
          <w:sz w:val="24"/>
          <w:szCs w:val="24"/>
          <w14:ligatures w14:val="none"/>
        </w:rPr>
      </w:pPr>
      <w:r w:rsidRPr="0038065B">
        <w:rPr>
          <w:rFonts w:ascii="Times New Roman" w:eastAsia="Times New Roman" w:hAnsi="Times New Roman" w:cs="Times New Roman"/>
          <w:b/>
          <w:bCs/>
          <w:color w:val="1F1F1F"/>
          <w:kern w:val="0"/>
          <w:sz w:val="24"/>
          <w:szCs w:val="24"/>
          <w14:ligatures w14:val="none"/>
        </w:rPr>
        <w:t>Konkrétní:</w:t>
      </w:r>
      <w:r w:rsidRPr="0038065B">
        <w:rPr>
          <w:rFonts w:ascii="Times New Roman" w:eastAsia="Times New Roman" w:hAnsi="Times New Roman" w:cs="Times New Roman"/>
          <w:color w:val="1F1F1F"/>
          <w:kern w:val="0"/>
          <w:sz w:val="24"/>
          <w:szCs w:val="24"/>
          <w14:ligatures w14:val="none"/>
        </w:rPr>
        <w:t xml:space="preserve"> Zaměřte se na specifické dovednosti a znalosti, ne na obecné fráze.</w:t>
      </w:r>
    </w:p>
    <w:p w14:paraId="6848C703" w14:textId="77777777" w:rsidR="00730FD3" w:rsidRPr="0038065B" w:rsidRDefault="00730FD3" w:rsidP="00B05364">
      <w:pPr>
        <w:numPr>
          <w:ilvl w:val="0"/>
          <w:numId w:val="112"/>
        </w:numPr>
        <w:spacing w:after="0" w:line="240" w:lineRule="auto"/>
        <w:ind w:left="540" w:right="360"/>
        <w:textAlignment w:val="baseline"/>
        <w:rPr>
          <w:rFonts w:ascii="Times New Roman" w:eastAsia="Times New Roman" w:hAnsi="Times New Roman" w:cs="Times New Roman"/>
          <w:color w:val="000000"/>
          <w:kern w:val="0"/>
          <w:sz w:val="24"/>
          <w:szCs w:val="24"/>
          <w14:ligatures w14:val="none"/>
        </w:rPr>
      </w:pPr>
      <w:r w:rsidRPr="0038065B">
        <w:rPr>
          <w:rFonts w:ascii="Times New Roman" w:eastAsia="Times New Roman" w:hAnsi="Times New Roman" w:cs="Times New Roman"/>
          <w:b/>
          <w:bCs/>
          <w:color w:val="1F1F1F"/>
          <w:kern w:val="0"/>
          <w:sz w:val="24"/>
          <w:szCs w:val="24"/>
          <w14:ligatures w14:val="none"/>
        </w:rPr>
        <w:t>Pozitivní:</w:t>
      </w:r>
      <w:r w:rsidRPr="0038065B">
        <w:rPr>
          <w:rFonts w:ascii="Times New Roman" w:eastAsia="Times New Roman" w:hAnsi="Times New Roman" w:cs="Times New Roman"/>
          <w:color w:val="1F1F1F"/>
          <w:kern w:val="0"/>
          <w:sz w:val="24"/>
          <w:szCs w:val="24"/>
          <w14:ligatures w14:val="none"/>
        </w:rPr>
        <w:t xml:space="preserve"> I když žák udělal chyby, zdůrazněte jeho silné stránky a pokrok.</w:t>
      </w:r>
    </w:p>
    <w:p w14:paraId="4B07B90C" w14:textId="77777777" w:rsidR="00730FD3" w:rsidRPr="0038065B" w:rsidRDefault="00730FD3" w:rsidP="00B05364">
      <w:pPr>
        <w:numPr>
          <w:ilvl w:val="0"/>
          <w:numId w:val="112"/>
        </w:numPr>
        <w:spacing w:after="0" w:line="240" w:lineRule="auto"/>
        <w:ind w:left="540" w:right="360"/>
        <w:textAlignment w:val="baseline"/>
        <w:rPr>
          <w:rFonts w:ascii="Times New Roman" w:eastAsia="Times New Roman" w:hAnsi="Times New Roman" w:cs="Times New Roman"/>
          <w:color w:val="000000"/>
          <w:kern w:val="0"/>
          <w:sz w:val="24"/>
          <w:szCs w:val="24"/>
          <w14:ligatures w14:val="none"/>
        </w:rPr>
      </w:pPr>
      <w:r w:rsidRPr="0038065B">
        <w:rPr>
          <w:rFonts w:ascii="Times New Roman" w:eastAsia="Times New Roman" w:hAnsi="Times New Roman" w:cs="Times New Roman"/>
          <w:b/>
          <w:bCs/>
          <w:color w:val="1F1F1F"/>
          <w:kern w:val="0"/>
          <w:sz w:val="24"/>
          <w:szCs w:val="24"/>
          <w14:ligatures w14:val="none"/>
        </w:rPr>
        <w:t>Motivační:</w:t>
      </w:r>
      <w:r w:rsidRPr="0038065B">
        <w:rPr>
          <w:rFonts w:ascii="Times New Roman" w:eastAsia="Times New Roman" w:hAnsi="Times New Roman" w:cs="Times New Roman"/>
          <w:color w:val="1F1F1F"/>
          <w:kern w:val="0"/>
          <w:sz w:val="24"/>
          <w:szCs w:val="24"/>
          <w14:ligatures w14:val="none"/>
        </w:rPr>
        <w:t xml:space="preserve"> Dejte žákovi najevo, že věříte v jeho schopnosti a že se může zlepšovat.</w:t>
      </w:r>
    </w:p>
    <w:p w14:paraId="0252DDFA" w14:textId="77777777" w:rsidR="00730FD3" w:rsidRPr="0038065B" w:rsidRDefault="00730FD3" w:rsidP="00B05364">
      <w:pPr>
        <w:numPr>
          <w:ilvl w:val="0"/>
          <w:numId w:val="112"/>
        </w:numPr>
        <w:spacing w:after="150" w:line="240" w:lineRule="auto"/>
        <w:ind w:left="540" w:right="360"/>
        <w:textAlignment w:val="baseline"/>
        <w:rPr>
          <w:rFonts w:ascii="Times New Roman" w:eastAsia="Times New Roman" w:hAnsi="Times New Roman" w:cs="Times New Roman"/>
          <w:color w:val="000000"/>
          <w:kern w:val="0"/>
          <w:sz w:val="24"/>
          <w:szCs w:val="24"/>
          <w14:ligatures w14:val="none"/>
        </w:rPr>
      </w:pPr>
      <w:r w:rsidRPr="0038065B">
        <w:rPr>
          <w:rFonts w:ascii="Times New Roman" w:eastAsia="Times New Roman" w:hAnsi="Times New Roman" w:cs="Times New Roman"/>
          <w:b/>
          <w:bCs/>
          <w:color w:val="1F1F1F"/>
          <w:kern w:val="0"/>
          <w:sz w:val="24"/>
          <w:szCs w:val="24"/>
          <w14:ligatures w14:val="none"/>
        </w:rPr>
        <w:t>Užitečné:</w:t>
      </w:r>
      <w:r w:rsidRPr="0038065B">
        <w:rPr>
          <w:rFonts w:ascii="Times New Roman" w:eastAsia="Times New Roman" w:hAnsi="Times New Roman" w:cs="Times New Roman"/>
          <w:color w:val="1F1F1F"/>
          <w:kern w:val="0"/>
          <w:sz w:val="24"/>
          <w:szCs w:val="24"/>
          <w14:ligatures w14:val="none"/>
        </w:rPr>
        <w:t xml:space="preserve"> Poskytněte rady a doporučení, jak se žák může dále posunout.</w:t>
      </w:r>
    </w:p>
    <w:p w14:paraId="401A606A" w14:textId="77777777" w:rsidR="00730FD3" w:rsidRPr="0038065B" w:rsidRDefault="00730FD3" w:rsidP="00730FD3">
      <w:pPr>
        <w:spacing w:before="360" w:after="360" w:line="240" w:lineRule="auto"/>
        <w:ind w:right="360"/>
        <w:rPr>
          <w:rFonts w:ascii="Times New Roman" w:eastAsia="Times New Roman" w:hAnsi="Times New Roman" w:cs="Times New Roman"/>
          <w:kern w:val="0"/>
          <w:sz w:val="24"/>
          <w:szCs w:val="24"/>
          <w14:ligatures w14:val="none"/>
        </w:rPr>
      </w:pPr>
      <w:r w:rsidRPr="0038065B">
        <w:rPr>
          <w:rFonts w:ascii="Times New Roman" w:eastAsia="Times New Roman" w:hAnsi="Times New Roman" w:cs="Times New Roman"/>
          <w:b/>
          <w:bCs/>
          <w:color w:val="1F1F1F"/>
          <w:kern w:val="0"/>
          <w:sz w:val="24"/>
          <w:szCs w:val="24"/>
          <w14:ligatures w14:val="none"/>
        </w:rPr>
        <w:t>Slovní hodnocení je cesta, ne cíl:</w:t>
      </w:r>
    </w:p>
    <w:p w14:paraId="4EF19CE0" w14:textId="77777777" w:rsidR="00730FD3" w:rsidRPr="0038065B" w:rsidRDefault="00730FD3" w:rsidP="00B05364">
      <w:pPr>
        <w:numPr>
          <w:ilvl w:val="0"/>
          <w:numId w:val="113"/>
        </w:numPr>
        <w:spacing w:after="0" w:line="240" w:lineRule="auto"/>
        <w:ind w:left="540" w:right="360"/>
        <w:textAlignment w:val="baseline"/>
        <w:rPr>
          <w:rFonts w:ascii="Times New Roman" w:eastAsia="Times New Roman" w:hAnsi="Times New Roman" w:cs="Times New Roman"/>
          <w:color w:val="000000"/>
          <w:kern w:val="0"/>
          <w:sz w:val="24"/>
          <w:szCs w:val="24"/>
          <w14:ligatures w14:val="none"/>
        </w:rPr>
      </w:pPr>
      <w:r w:rsidRPr="0038065B">
        <w:rPr>
          <w:rFonts w:ascii="Times New Roman" w:eastAsia="Times New Roman" w:hAnsi="Times New Roman" w:cs="Times New Roman"/>
          <w:color w:val="1F1F1F"/>
          <w:kern w:val="0"/>
          <w:sz w:val="24"/>
          <w:szCs w:val="24"/>
          <w14:ligatures w14:val="none"/>
        </w:rPr>
        <w:t>Poskytujte žákům zpětnou vazbu průběžně, nejen na konci školního roku.</w:t>
      </w:r>
    </w:p>
    <w:p w14:paraId="261C0A1A" w14:textId="77777777" w:rsidR="00730FD3" w:rsidRPr="0038065B" w:rsidRDefault="00730FD3" w:rsidP="00B05364">
      <w:pPr>
        <w:numPr>
          <w:ilvl w:val="0"/>
          <w:numId w:val="113"/>
        </w:numPr>
        <w:spacing w:after="0" w:line="240" w:lineRule="auto"/>
        <w:ind w:left="540" w:right="360"/>
        <w:textAlignment w:val="baseline"/>
        <w:rPr>
          <w:rFonts w:ascii="Times New Roman" w:eastAsia="Times New Roman" w:hAnsi="Times New Roman" w:cs="Times New Roman"/>
          <w:color w:val="000000"/>
          <w:kern w:val="0"/>
          <w:sz w:val="24"/>
          <w:szCs w:val="24"/>
          <w14:ligatures w14:val="none"/>
        </w:rPr>
      </w:pPr>
      <w:r w:rsidRPr="0038065B">
        <w:rPr>
          <w:rFonts w:ascii="Times New Roman" w:eastAsia="Times New Roman" w:hAnsi="Times New Roman" w:cs="Times New Roman"/>
          <w:color w:val="1F1F1F"/>
          <w:kern w:val="0"/>
          <w:sz w:val="24"/>
          <w:szCs w:val="24"/>
          <w14:ligatures w14:val="none"/>
        </w:rPr>
        <w:t>Zapojte do hodnocení i samotného žáka. Vyzvěte ho, aby reflektoval svou práci a vyjádřil se k hodnocení.</w:t>
      </w:r>
    </w:p>
    <w:p w14:paraId="1CBC6149" w14:textId="77777777" w:rsidR="00730FD3" w:rsidRPr="0038065B" w:rsidRDefault="00730FD3" w:rsidP="00B05364">
      <w:pPr>
        <w:numPr>
          <w:ilvl w:val="0"/>
          <w:numId w:val="113"/>
        </w:numPr>
        <w:spacing w:after="150" w:line="240" w:lineRule="auto"/>
        <w:ind w:left="540" w:right="360"/>
        <w:textAlignment w:val="baseline"/>
        <w:rPr>
          <w:rFonts w:ascii="Times New Roman" w:eastAsia="Times New Roman" w:hAnsi="Times New Roman" w:cs="Times New Roman"/>
          <w:color w:val="000000"/>
          <w:kern w:val="0"/>
          <w:sz w:val="24"/>
          <w:szCs w:val="24"/>
          <w14:ligatures w14:val="none"/>
        </w:rPr>
      </w:pPr>
      <w:r w:rsidRPr="0038065B">
        <w:rPr>
          <w:rFonts w:ascii="Times New Roman" w:eastAsia="Times New Roman" w:hAnsi="Times New Roman" w:cs="Times New Roman"/>
          <w:color w:val="1F1F1F"/>
          <w:kern w:val="0"/>
          <w:sz w:val="24"/>
          <w:szCs w:val="24"/>
          <w14:ligatures w14:val="none"/>
        </w:rPr>
        <w:t>Vytvořte atmosféru důvěry a respektu, abyste se žákům nebáli sdělovat i negativní zpětnou vazbu konstruktivním způsobem.</w:t>
      </w:r>
    </w:p>
    <w:p w14:paraId="01ECFF32" w14:textId="77777777" w:rsidR="00730FD3" w:rsidRPr="0038065B" w:rsidRDefault="00730FD3" w:rsidP="00730FD3">
      <w:pPr>
        <w:spacing w:before="360" w:after="360" w:line="240" w:lineRule="auto"/>
        <w:ind w:right="360"/>
        <w:rPr>
          <w:rFonts w:ascii="Times New Roman" w:eastAsia="Times New Roman" w:hAnsi="Times New Roman" w:cs="Times New Roman"/>
          <w:kern w:val="0"/>
          <w:sz w:val="24"/>
          <w:szCs w:val="24"/>
          <w14:ligatures w14:val="none"/>
        </w:rPr>
      </w:pPr>
      <w:r w:rsidRPr="0038065B">
        <w:rPr>
          <w:rFonts w:ascii="Times New Roman" w:eastAsia="Times New Roman" w:hAnsi="Times New Roman" w:cs="Times New Roman"/>
          <w:b/>
          <w:bCs/>
          <w:color w:val="1F1F1F"/>
          <w:kern w:val="0"/>
          <w:sz w:val="24"/>
          <w:szCs w:val="24"/>
          <w14:ligatures w14:val="none"/>
        </w:rPr>
        <w:t>Pamatujte:</w:t>
      </w:r>
    </w:p>
    <w:p w14:paraId="7C06D430" w14:textId="77777777" w:rsidR="00730FD3" w:rsidRPr="0038065B" w:rsidRDefault="00730FD3" w:rsidP="00730FD3">
      <w:pPr>
        <w:spacing w:after="360" w:line="240" w:lineRule="auto"/>
        <w:ind w:right="360"/>
        <w:rPr>
          <w:rFonts w:ascii="Times New Roman" w:eastAsia="Times New Roman" w:hAnsi="Times New Roman" w:cs="Times New Roman"/>
          <w:kern w:val="0"/>
          <w:sz w:val="24"/>
          <w:szCs w:val="24"/>
          <w14:ligatures w14:val="none"/>
        </w:rPr>
      </w:pPr>
      <w:r w:rsidRPr="0038065B">
        <w:rPr>
          <w:rFonts w:ascii="Times New Roman" w:eastAsia="Times New Roman" w:hAnsi="Times New Roman" w:cs="Times New Roman"/>
          <w:color w:val="1F1F1F"/>
          <w:kern w:val="0"/>
          <w:sz w:val="24"/>
          <w:szCs w:val="24"/>
          <w14:ligatures w14:val="none"/>
        </w:rPr>
        <w:t>Slovní hodnocení není o tom, dát žákům "dobrou známku". Je to o tom, pomoct jim růst a dosáhnout jejich plného potenciálu.</w:t>
      </w:r>
    </w:p>
    <w:p w14:paraId="2D072A08" w14:textId="77777777" w:rsidR="00730FD3" w:rsidRPr="004637CA" w:rsidRDefault="00730FD3" w:rsidP="00730FD3">
      <w:pPr>
        <w:pStyle w:val="Normlnweb"/>
        <w:spacing w:before="60" w:beforeAutospacing="0" w:after="360" w:afterAutospacing="0"/>
        <w:ind w:right="360"/>
      </w:pPr>
    </w:p>
    <w:p w14:paraId="06E43161" w14:textId="77777777" w:rsidR="00730FD3" w:rsidRPr="004637CA" w:rsidRDefault="00730FD3" w:rsidP="00730FD3">
      <w:pPr>
        <w:pStyle w:val="Default"/>
        <w:rPr>
          <w:rFonts w:ascii="Times New Roman" w:hAnsi="Times New Roman" w:cs="Times New Roman"/>
        </w:rPr>
      </w:pPr>
      <w:r w:rsidRPr="004637CA">
        <w:rPr>
          <w:rFonts w:ascii="Times New Roman" w:hAnsi="Times New Roman" w:cs="Times New Roman"/>
        </w:rPr>
        <w:br/>
      </w:r>
    </w:p>
    <w:p w14:paraId="7B46F9C0" w14:textId="77777777" w:rsidR="00730FD3" w:rsidRDefault="00730FD3" w:rsidP="00730FD3">
      <w:pPr>
        <w:pStyle w:val="Default"/>
        <w:rPr>
          <w:rFonts w:ascii="Times New Roman" w:hAnsi="Times New Roman" w:cs="Times New Roman"/>
        </w:rPr>
      </w:pPr>
    </w:p>
    <w:p w14:paraId="4FB813F5" w14:textId="77777777" w:rsidR="00643ECF" w:rsidRDefault="00643ECF" w:rsidP="00730FD3">
      <w:pPr>
        <w:pStyle w:val="Default"/>
        <w:rPr>
          <w:rFonts w:ascii="Times New Roman" w:hAnsi="Times New Roman" w:cs="Times New Roman"/>
        </w:rPr>
      </w:pPr>
    </w:p>
    <w:p w14:paraId="022DAA5E" w14:textId="77777777" w:rsidR="00643ECF" w:rsidRDefault="00643ECF" w:rsidP="00730FD3">
      <w:pPr>
        <w:pStyle w:val="Default"/>
        <w:rPr>
          <w:rFonts w:ascii="Times New Roman" w:hAnsi="Times New Roman" w:cs="Times New Roman"/>
        </w:rPr>
      </w:pPr>
    </w:p>
    <w:p w14:paraId="320C340A" w14:textId="77777777" w:rsidR="00643ECF" w:rsidRDefault="00643ECF" w:rsidP="00730FD3">
      <w:pPr>
        <w:pStyle w:val="Default"/>
        <w:rPr>
          <w:rFonts w:ascii="Times New Roman" w:hAnsi="Times New Roman" w:cs="Times New Roman"/>
        </w:rPr>
      </w:pPr>
    </w:p>
    <w:p w14:paraId="28AF91B6" w14:textId="77777777" w:rsidR="00643ECF" w:rsidRDefault="00643ECF" w:rsidP="00730FD3">
      <w:pPr>
        <w:pStyle w:val="Default"/>
        <w:rPr>
          <w:rFonts w:ascii="Times New Roman" w:hAnsi="Times New Roman" w:cs="Times New Roman"/>
        </w:rPr>
      </w:pPr>
    </w:p>
    <w:p w14:paraId="2961E5EA" w14:textId="77777777" w:rsidR="00643ECF" w:rsidRDefault="00643ECF" w:rsidP="00730FD3">
      <w:pPr>
        <w:pStyle w:val="Default"/>
        <w:rPr>
          <w:rFonts w:ascii="Times New Roman" w:hAnsi="Times New Roman" w:cs="Times New Roman"/>
        </w:rPr>
      </w:pPr>
    </w:p>
    <w:p w14:paraId="34EF0025" w14:textId="77777777" w:rsidR="00643ECF" w:rsidRDefault="00643ECF" w:rsidP="00730FD3">
      <w:pPr>
        <w:pStyle w:val="Default"/>
        <w:rPr>
          <w:rFonts w:ascii="Times New Roman" w:hAnsi="Times New Roman" w:cs="Times New Roman"/>
        </w:rPr>
      </w:pPr>
    </w:p>
    <w:p w14:paraId="2F17C512" w14:textId="77777777" w:rsidR="00643ECF" w:rsidRDefault="00643ECF" w:rsidP="00730FD3">
      <w:pPr>
        <w:pStyle w:val="Default"/>
        <w:rPr>
          <w:rFonts w:ascii="Times New Roman" w:hAnsi="Times New Roman" w:cs="Times New Roman"/>
        </w:rPr>
      </w:pPr>
    </w:p>
    <w:p w14:paraId="3D03422C" w14:textId="77777777" w:rsidR="00643ECF" w:rsidRPr="004637CA" w:rsidRDefault="00643ECF" w:rsidP="00730FD3">
      <w:pPr>
        <w:pStyle w:val="Default"/>
        <w:rPr>
          <w:rFonts w:ascii="Times New Roman" w:hAnsi="Times New Roman" w:cs="Times New Roman"/>
        </w:rPr>
      </w:pPr>
    </w:p>
    <w:p w14:paraId="6CE83EB2" w14:textId="77777777" w:rsidR="00730FD3" w:rsidRDefault="00730FD3" w:rsidP="00730FD3">
      <w:pPr>
        <w:pStyle w:val="Default"/>
        <w:rPr>
          <w:rFonts w:ascii="Times New Roman" w:hAnsi="Times New Roman" w:cs="Times New Roman"/>
        </w:rPr>
      </w:pPr>
    </w:p>
    <w:p w14:paraId="1ACB130D" w14:textId="77777777" w:rsidR="00AE4BFA" w:rsidRPr="004637CA" w:rsidRDefault="00AE4BFA" w:rsidP="00730FD3">
      <w:pPr>
        <w:pStyle w:val="Default"/>
        <w:rPr>
          <w:rFonts w:ascii="Times New Roman" w:hAnsi="Times New Roman" w:cs="Times New Roman"/>
        </w:rPr>
      </w:pPr>
    </w:p>
    <w:p w14:paraId="03B848DC" w14:textId="77777777" w:rsidR="00AE4BFA" w:rsidRDefault="00AE4BFA" w:rsidP="00AE4BFA">
      <w:pPr>
        <w:pStyle w:val="Default"/>
        <w:rPr>
          <w:rFonts w:ascii="Times New Roman" w:hAnsi="Times New Roman" w:cs="Times New Roman"/>
        </w:rPr>
      </w:pPr>
    </w:p>
    <w:p w14:paraId="158088EF" w14:textId="3AFF26B4" w:rsidR="00730FD3" w:rsidRPr="00185C30" w:rsidRDefault="00AE4BFA" w:rsidP="00AE4BFA">
      <w:pPr>
        <w:pStyle w:val="Default"/>
        <w:rPr>
          <w:rFonts w:ascii="Times New Roman" w:hAnsi="Times New Roman" w:cs="Times New Roman"/>
          <w:b/>
          <w:bCs/>
        </w:rPr>
      </w:pPr>
      <w:r w:rsidRPr="00185C30">
        <w:rPr>
          <w:rFonts w:ascii="Times New Roman" w:hAnsi="Times New Roman" w:cs="Times New Roman"/>
          <w:b/>
          <w:bCs/>
        </w:rPr>
        <w:lastRenderedPageBreak/>
        <w:t>1.</w:t>
      </w:r>
      <w:r w:rsidR="00730FD3" w:rsidRPr="00185C30">
        <w:rPr>
          <w:rFonts w:ascii="Times New Roman" w:hAnsi="Times New Roman" w:cs="Times New Roman"/>
          <w:b/>
          <w:bCs/>
        </w:rPr>
        <w:t xml:space="preserve">Pravidla slovního hodnocení výsledků vzdělávání žáků </w:t>
      </w:r>
    </w:p>
    <w:p w14:paraId="7F11F643" w14:textId="77777777" w:rsidR="00730FD3" w:rsidRPr="004637CA" w:rsidRDefault="00730FD3" w:rsidP="00730FD3">
      <w:pPr>
        <w:pStyle w:val="Default"/>
        <w:rPr>
          <w:rFonts w:ascii="Times New Roman" w:hAnsi="Times New Roman" w:cs="Times New Roman"/>
        </w:rPr>
      </w:pPr>
    </w:p>
    <w:p w14:paraId="6F216671" w14:textId="30EB10CC" w:rsidR="00730FD3" w:rsidRPr="00643ECF" w:rsidRDefault="00730FD3" w:rsidP="00B05364">
      <w:pPr>
        <w:pStyle w:val="Default"/>
        <w:numPr>
          <w:ilvl w:val="0"/>
          <w:numId w:val="115"/>
        </w:numPr>
        <w:rPr>
          <w:rFonts w:ascii="Times New Roman" w:hAnsi="Times New Roman" w:cs="Times New Roman"/>
          <w:b/>
          <w:bCs/>
        </w:rPr>
      </w:pPr>
      <w:r w:rsidRPr="00643ECF">
        <w:rPr>
          <w:rFonts w:ascii="Times New Roman" w:hAnsi="Times New Roman" w:cs="Times New Roman"/>
          <w:b/>
          <w:bCs/>
        </w:rPr>
        <w:t xml:space="preserve">Úvod </w:t>
      </w:r>
    </w:p>
    <w:p w14:paraId="6F63F1DD" w14:textId="77777777" w:rsidR="00730FD3" w:rsidRPr="004637CA" w:rsidRDefault="00730FD3" w:rsidP="00730FD3">
      <w:pPr>
        <w:pStyle w:val="Default"/>
        <w:rPr>
          <w:rFonts w:ascii="Times New Roman" w:hAnsi="Times New Roman" w:cs="Times New Roman"/>
        </w:rPr>
      </w:pPr>
      <w:r w:rsidRPr="004637CA">
        <w:rPr>
          <w:rFonts w:ascii="Times New Roman" w:hAnsi="Times New Roman" w:cs="Times New Roman"/>
        </w:rPr>
        <w:t xml:space="preserve">Tato pravidla hodnocení výsledků vzdělávání žáků (dále jen „Pravidla“) jsou zpracována v souladu s: </w:t>
      </w:r>
    </w:p>
    <w:p w14:paraId="68428C04" w14:textId="77777777" w:rsidR="00730FD3" w:rsidRPr="004637CA" w:rsidRDefault="00730FD3" w:rsidP="00730FD3">
      <w:pPr>
        <w:pStyle w:val="Default"/>
        <w:numPr>
          <w:ilvl w:val="0"/>
          <w:numId w:val="107"/>
        </w:numPr>
        <w:rPr>
          <w:rFonts w:ascii="Times New Roman" w:hAnsi="Times New Roman" w:cs="Times New Roman"/>
        </w:rPr>
      </w:pPr>
      <w:r w:rsidRPr="004637CA">
        <w:rPr>
          <w:rFonts w:ascii="Times New Roman" w:hAnsi="Times New Roman" w:cs="Times New Roman"/>
        </w:rPr>
        <w:t xml:space="preserve">Zákonem č. 561/2004 Sb., o předškolním, základním, středním, vyšším odborném a terciárním vzdělávání (školský zákon), ve znění pozdějších předpisů </w:t>
      </w:r>
    </w:p>
    <w:p w14:paraId="5C026279" w14:textId="77777777" w:rsidR="00730FD3" w:rsidRPr="004637CA" w:rsidRDefault="00730FD3" w:rsidP="00730FD3">
      <w:pPr>
        <w:pStyle w:val="Default"/>
        <w:numPr>
          <w:ilvl w:val="0"/>
          <w:numId w:val="107"/>
        </w:numPr>
        <w:rPr>
          <w:rFonts w:ascii="Times New Roman" w:hAnsi="Times New Roman" w:cs="Times New Roman"/>
        </w:rPr>
      </w:pPr>
      <w:r w:rsidRPr="004637CA">
        <w:rPr>
          <w:rFonts w:ascii="Times New Roman" w:hAnsi="Times New Roman" w:cs="Times New Roman"/>
        </w:rPr>
        <w:t xml:space="preserve">Vyhláškou č. 48/2005 Sb., o základním vzdělávání a některých náležitostech povinné školní docházky, ve znění pozdějších předpisů </w:t>
      </w:r>
    </w:p>
    <w:p w14:paraId="6288A0CF" w14:textId="77777777" w:rsidR="00730FD3" w:rsidRPr="004637CA" w:rsidRDefault="00730FD3" w:rsidP="00730FD3">
      <w:pPr>
        <w:pStyle w:val="Default"/>
        <w:numPr>
          <w:ilvl w:val="0"/>
          <w:numId w:val="107"/>
        </w:numPr>
        <w:rPr>
          <w:rFonts w:ascii="Times New Roman" w:hAnsi="Times New Roman" w:cs="Times New Roman"/>
        </w:rPr>
      </w:pPr>
      <w:r w:rsidRPr="004637CA">
        <w:rPr>
          <w:rFonts w:ascii="Times New Roman" w:hAnsi="Times New Roman" w:cs="Times New Roman"/>
        </w:rPr>
        <w:t xml:space="preserve">Školním vzdělávacím programem I cesta může být cíl </w:t>
      </w:r>
    </w:p>
    <w:p w14:paraId="2E8E11C6" w14:textId="77777777" w:rsidR="00730FD3" w:rsidRPr="004637CA" w:rsidRDefault="00730FD3" w:rsidP="00730FD3">
      <w:pPr>
        <w:pStyle w:val="Default"/>
        <w:rPr>
          <w:rFonts w:ascii="Times New Roman" w:hAnsi="Times New Roman" w:cs="Times New Roman"/>
        </w:rPr>
      </w:pPr>
    </w:p>
    <w:p w14:paraId="1B4C93FA" w14:textId="77777777" w:rsidR="00730FD3" w:rsidRPr="004637CA" w:rsidRDefault="00730FD3" w:rsidP="00730FD3">
      <w:pPr>
        <w:pStyle w:val="Default"/>
        <w:rPr>
          <w:rFonts w:ascii="Times New Roman" w:hAnsi="Times New Roman" w:cs="Times New Roman"/>
        </w:rPr>
      </w:pPr>
      <w:r w:rsidRPr="004637CA">
        <w:rPr>
          <w:rFonts w:ascii="Times New Roman" w:hAnsi="Times New Roman" w:cs="Times New Roman"/>
        </w:rPr>
        <w:t xml:space="preserve">Pravidla jsou nedílnou součástí ŠVP a upřesňují způsob hodnocení výsledků vzdělávání žáků. </w:t>
      </w:r>
    </w:p>
    <w:p w14:paraId="63D59664" w14:textId="77777777" w:rsidR="00730FD3" w:rsidRPr="004637CA" w:rsidRDefault="00730FD3" w:rsidP="00730FD3">
      <w:pPr>
        <w:pStyle w:val="Default"/>
        <w:rPr>
          <w:rFonts w:ascii="Times New Roman" w:hAnsi="Times New Roman" w:cs="Times New Roman"/>
        </w:rPr>
      </w:pPr>
    </w:p>
    <w:p w14:paraId="13F7597D" w14:textId="7ADABB7C" w:rsidR="00730FD3" w:rsidRPr="004637CA" w:rsidRDefault="00730FD3" w:rsidP="00B05364">
      <w:pPr>
        <w:pStyle w:val="Default"/>
        <w:numPr>
          <w:ilvl w:val="0"/>
          <w:numId w:val="115"/>
        </w:numPr>
        <w:rPr>
          <w:rFonts w:ascii="Times New Roman" w:hAnsi="Times New Roman" w:cs="Times New Roman"/>
          <w:b/>
          <w:bCs/>
        </w:rPr>
      </w:pPr>
      <w:r w:rsidRPr="004637CA">
        <w:rPr>
          <w:rFonts w:ascii="Times New Roman" w:hAnsi="Times New Roman" w:cs="Times New Roman"/>
          <w:b/>
          <w:bCs/>
        </w:rPr>
        <w:t xml:space="preserve">Cíle hodnocení </w:t>
      </w:r>
    </w:p>
    <w:p w14:paraId="1330DE1D" w14:textId="77777777" w:rsidR="00730FD3" w:rsidRPr="004637CA" w:rsidRDefault="00730FD3" w:rsidP="00730FD3">
      <w:pPr>
        <w:pStyle w:val="Default"/>
        <w:rPr>
          <w:rFonts w:ascii="Times New Roman" w:hAnsi="Times New Roman" w:cs="Times New Roman"/>
        </w:rPr>
      </w:pPr>
      <w:r w:rsidRPr="004637CA">
        <w:rPr>
          <w:rFonts w:ascii="Times New Roman" w:hAnsi="Times New Roman" w:cs="Times New Roman"/>
        </w:rPr>
        <w:t xml:space="preserve">Hlavními cíli hodnocení jsou: </w:t>
      </w:r>
    </w:p>
    <w:p w14:paraId="54C5BFDF" w14:textId="77777777" w:rsidR="00730FD3" w:rsidRPr="004637CA" w:rsidRDefault="00730FD3" w:rsidP="00730FD3">
      <w:pPr>
        <w:pStyle w:val="Default"/>
        <w:numPr>
          <w:ilvl w:val="0"/>
          <w:numId w:val="108"/>
        </w:numPr>
        <w:rPr>
          <w:rFonts w:ascii="Times New Roman" w:hAnsi="Times New Roman" w:cs="Times New Roman"/>
        </w:rPr>
      </w:pPr>
      <w:r w:rsidRPr="004637CA">
        <w:rPr>
          <w:rFonts w:ascii="Times New Roman" w:hAnsi="Times New Roman" w:cs="Times New Roman"/>
        </w:rPr>
        <w:t xml:space="preserve">Formativní hodnocení: Hodnocení je zaměřeno na průběžný posun žáka a poskytuje mu informace o jeho silných a slabých stránkách a o tom, jak se může dále zlepšovat. </w:t>
      </w:r>
    </w:p>
    <w:p w14:paraId="415EB6D6" w14:textId="77777777" w:rsidR="00730FD3" w:rsidRPr="004637CA" w:rsidRDefault="00730FD3" w:rsidP="00730FD3">
      <w:pPr>
        <w:pStyle w:val="Default"/>
        <w:numPr>
          <w:ilvl w:val="0"/>
          <w:numId w:val="108"/>
        </w:numPr>
        <w:rPr>
          <w:rFonts w:ascii="Times New Roman" w:hAnsi="Times New Roman" w:cs="Times New Roman"/>
        </w:rPr>
      </w:pPr>
      <w:r w:rsidRPr="004637CA">
        <w:rPr>
          <w:rFonts w:ascii="Times New Roman" w:hAnsi="Times New Roman" w:cs="Times New Roman"/>
        </w:rPr>
        <w:t xml:space="preserve">Konstruktivní a podnětná zpětná vazba: Hodnocení podporuje motivaci a zájem žáka o učení a pomáhá mu rozvíjet jeho sebevědomí a zodpovědnost za své učení. </w:t>
      </w:r>
    </w:p>
    <w:p w14:paraId="69990E00" w14:textId="77777777" w:rsidR="00730FD3" w:rsidRPr="004637CA" w:rsidRDefault="00730FD3" w:rsidP="00730FD3">
      <w:pPr>
        <w:pStyle w:val="Default"/>
        <w:numPr>
          <w:ilvl w:val="0"/>
          <w:numId w:val="108"/>
        </w:numPr>
        <w:rPr>
          <w:rFonts w:ascii="Times New Roman" w:hAnsi="Times New Roman" w:cs="Times New Roman"/>
        </w:rPr>
      </w:pPr>
      <w:r w:rsidRPr="004637CA">
        <w:rPr>
          <w:rFonts w:ascii="Times New Roman" w:hAnsi="Times New Roman" w:cs="Times New Roman"/>
        </w:rPr>
        <w:t xml:space="preserve">Individuální přístup: Hodnocení reflektuje individuální vzdělávací a osobnostní předpoklady žáka a respektuje různé styly učení. </w:t>
      </w:r>
    </w:p>
    <w:p w14:paraId="2FBB032C" w14:textId="77777777" w:rsidR="00730FD3" w:rsidRPr="004637CA" w:rsidRDefault="00730FD3" w:rsidP="00730FD3">
      <w:pPr>
        <w:pStyle w:val="Default"/>
        <w:numPr>
          <w:ilvl w:val="0"/>
          <w:numId w:val="108"/>
        </w:numPr>
        <w:rPr>
          <w:rFonts w:ascii="Times New Roman" w:hAnsi="Times New Roman" w:cs="Times New Roman"/>
        </w:rPr>
      </w:pPr>
      <w:r w:rsidRPr="004637CA">
        <w:rPr>
          <w:rFonts w:ascii="Times New Roman" w:hAnsi="Times New Roman" w:cs="Times New Roman"/>
        </w:rPr>
        <w:t xml:space="preserve">Rozvoj kompetencí: Hodnocení se zaměřuje na rozvoj klíčových kompetencí a dovedností, které jsou nezbytné pro další vzdělávání a životní uplatnění. </w:t>
      </w:r>
    </w:p>
    <w:p w14:paraId="34757B6A" w14:textId="77777777" w:rsidR="00730FD3" w:rsidRPr="004637CA" w:rsidRDefault="00730FD3" w:rsidP="00730FD3">
      <w:pPr>
        <w:pStyle w:val="Default"/>
        <w:numPr>
          <w:ilvl w:val="0"/>
          <w:numId w:val="108"/>
        </w:numPr>
        <w:rPr>
          <w:rFonts w:ascii="Times New Roman" w:hAnsi="Times New Roman" w:cs="Times New Roman"/>
        </w:rPr>
      </w:pPr>
      <w:r w:rsidRPr="004637CA">
        <w:rPr>
          <w:rFonts w:ascii="Times New Roman" w:hAnsi="Times New Roman" w:cs="Times New Roman"/>
        </w:rPr>
        <w:t xml:space="preserve">Zlepšování kvality výuky: Hodnocení </w:t>
      </w:r>
      <w:proofErr w:type="gramStart"/>
      <w:r w:rsidRPr="004637CA">
        <w:rPr>
          <w:rFonts w:ascii="Times New Roman" w:hAnsi="Times New Roman" w:cs="Times New Roman"/>
        </w:rPr>
        <w:t>slouží</w:t>
      </w:r>
      <w:proofErr w:type="gramEnd"/>
      <w:r w:rsidRPr="004637CA">
        <w:rPr>
          <w:rFonts w:ascii="Times New Roman" w:hAnsi="Times New Roman" w:cs="Times New Roman"/>
        </w:rPr>
        <w:t xml:space="preserve"> k informování pedagogů o efektivnosti výuky a umožňuje jim ji průběžně upravovat a zlepšovat. </w:t>
      </w:r>
    </w:p>
    <w:p w14:paraId="1A0C4F7A" w14:textId="77777777" w:rsidR="00730FD3" w:rsidRPr="004637CA" w:rsidRDefault="00730FD3" w:rsidP="00730FD3">
      <w:pPr>
        <w:pStyle w:val="Default"/>
        <w:rPr>
          <w:rFonts w:ascii="Times New Roman" w:hAnsi="Times New Roman" w:cs="Times New Roman"/>
        </w:rPr>
      </w:pPr>
    </w:p>
    <w:p w14:paraId="6551B71C" w14:textId="2C6860B6" w:rsidR="00730FD3" w:rsidRPr="004637CA" w:rsidRDefault="00730FD3" w:rsidP="00B05364">
      <w:pPr>
        <w:pStyle w:val="Default"/>
        <w:numPr>
          <w:ilvl w:val="0"/>
          <w:numId w:val="115"/>
        </w:numPr>
        <w:rPr>
          <w:rFonts w:ascii="Times New Roman" w:hAnsi="Times New Roman" w:cs="Times New Roman"/>
          <w:b/>
          <w:bCs/>
        </w:rPr>
      </w:pPr>
      <w:r w:rsidRPr="004637CA">
        <w:rPr>
          <w:rFonts w:ascii="Times New Roman" w:hAnsi="Times New Roman" w:cs="Times New Roman"/>
          <w:b/>
          <w:bCs/>
        </w:rPr>
        <w:t xml:space="preserve">Základní principy hodnocení </w:t>
      </w:r>
    </w:p>
    <w:p w14:paraId="0AEAAB6E" w14:textId="77777777" w:rsidR="00730FD3" w:rsidRPr="004637CA" w:rsidRDefault="00730FD3" w:rsidP="00730FD3">
      <w:pPr>
        <w:pStyle w:val="Default"/>
        <w:rPr>
          <w:rFonts w:ascii="Times New Roman" w:hAnsi="Times New Roman" w:cs="Times New Roman"/>
        </w:rPr>
      </w:pPr>
      <w:r w:rsidRPr="004637CA">
        <w:rPr>
          <w:rFonts w:ascii="Times New Roman" w:hAnsi="Times New Roman" w:cs="Times New Roman"/>
        </w:rPr>
        <w:t xml:space="preserve">Hodnocení na se řídí těmito principy: </w:t>
      </w:r>
    </w:p>
    <w:p w14:paraId="67BF50E8" w14:textId="77777777" w:rsidR="00730FD3" w:rsidRPr="004637CA" w:rsidRDefault="00730FD3" w:rsidP="00730FD3">
      <w:pPr>
        <w:pStyle w:val="Default"/>
        <w:spacing w:after="15"/>
        <w:rPr>
          <w:rFonts w:ascii="Times New Roman" w:hAnsi="Times New Roman" w:cs="Times New Roman"/>
        </w:rPr>
      </w:pPr>
    </w:p>
    <w:p w14:paraId="318FCC18" w14:textId="77777777" w:rsidR="00730FD3" w:rsidRPr="004637CA" w:rsidRDefault="00730FD3" w:rsidP="00730FD3">
      <w:pPr>
        <w:pStyle w:val="Default"/>
        <w:numPr>
          <w:ilvl w:val="0"/>
          <w:numId w:val="109"/>
        </w:numPr>
        <w:spacing w:after="15"/>
        <w:rPr>
          <w:rFonts w:ascii="Times New Roman" w:hAnsi="Times New Roman" w:cs="Times New Roman"/>
        </w:rPr>
      </w:pPr>
      <w:proofErr w:type="spellStart"/>
      <w:r w:rsidRPr="004637CA">
        <w:rPr>
          <w:rFonts w:ascii="Times New Roman" w:hAnsi="Times New Roman" w:cs="Times New Roman"/>
        </w:rPr>
        <w:t>Průběžnost</w:t>
      </w:r>
      <w:proofErr w:type="spellEnd"/>
      <w:r w:rsidRPr="004637CA">
        <w:rPr>
          <w:rFonts w:ascii="Times New Roman" w:hAnsi="Times New Roman" w:cs="Times New Roman"/>
        </w:rPr>
        <w:t xml:space="preserve"> a komplexnost: Hodnocení je průběžné a komplexní, zahrnuje různé formy a metody hodnocení a zohledňuje všechny relevantní aspekty učení žáka. </w:t>
      </w:r>
    </w:p>
    <w:p w14:paraId="74957933" w14:textId="77777777" w:rsidR="00730FD3" w:rsidRPr="004637CA" w:rsidRDefault="00730FD3" w:rsidP="00730FD3">
      <w:pPr>
        <w:pStyle w:val="Default"/>
        <w:numPr>
          <w:ilvl w:val="0"/>
          <w:numId w:val="109"/>
        </w:numPr>
        <w:spacing w:after="15"/>
        <w:rPr>
          <w:rFonts w:ascii="Times New Roman" w:hAnsi="Times New Roman" w:cs="Times New Roman"/>
        </w:rPr>
      </w:pPr>
      <w:r w:rsidRPr="004637CA">
        <w:rPr>
          <w:rFonts w:ascii="Times New Roman" w:hAnsi="Times New Roman" w:cs="Times New Roman"/>
        </w:rPr>
        <w:t xml:space="preserve">Formativní charakter: Hodnocení má především formativní charakter a </w:t>
      </w:r>
      <w:proofErr w:type="gramStart"/>
      <w:r w:rsidRPr="004637CA">
        <w:rPr>
          <w:rFonts w:ascii="Times New Roman" w:hAnsi="Times New Roman" w:cs="Times New Roman"/>
        </w:rPr>
        <w:t>slouží</w:t>
      </w:r>
      <w:proofErr w:type="gramEnd"/>
      <w:r w:rsidRPr="004637CA">
        <w:rPr>
          <w:rFonts w:ascii="Times New Roman" w:hAnsi="Times New Roman" w:cs="Times New Roman"/>
        </w:rPr>
        <w:t xml:space="preserve"> k podpoře dalšího učení a rozvoje žáka. </w:t>
      </w:r>
    </w:p>
    <w:p w14:paraId="25579A7B" w14:textId="77777777" w:rsidR="00730FD3" w:rsidRPr="004637CA" w:rsidRDefault="00730FD3" w:rsidP="00730FD3">
      <w:pPr>
        <w:pStyle w:val="Default"/>
        <w:numPr>
          <w:ilvl w:val="0"/>
          <w:numId w:val="109"/>
        </w:numPr>
        <w:spacing w:after="15"/>
        <w:rPr>
          <w:rFonts w:ascii="Times New Roman" w:hAnsi="Times New Roman" w:cs="Times New Roman"/>
        </w:rPr>
      </w:pPr>
      <w:r w:rsidRPr="004637CA">
        <w:rPr>
          <w:rFonts w:ascii="Times New Roman" w:hAnsi="Times New Roman" w:cs="Times New Roman"/>
        </w:rPr>
        <w:t xml:space="preserve">Srozumitelnost a transparentnost: Hodnocení je srozumitelné a transparentní pro žáky, rodiče i pedagogy. </w:t>
      </w:r>
    </w:p>
    <w:p w14:paraId="2CCE2B63" w14:textId="77777777" w:rsidR="00730FD3" w:rsidRPr="004637CA" w:rsidRDefault="00730FD3" w:rsidP="00730FD3">
      <w:pPr>
        <w:pStyle w:val="Default"/>
        <w:numPr>
          <w:ilvl w:val="0"/>
          <w:numId w:val="109"/>
        </w:numPr>
        <w:spacing w:after="15"/>
        <w:rPr>
          <w:rFonts w:ascii="Times New Roman" w:hAnsi="Times New Roman" w:cs="Times New Roman"/>
        </w:rPr>
      </w:pPr>
      <w:r w:rsidRPr="004637CA">
        <w:rPr>
          <w:rFonts w:ascii="Times New Roman" w:hAnsi="Times New Roman" w:cs="Times New Roman"/>
        </w:rPr>
        <w:t xml:space="preserve">Spolupráce a dialog: Hodnocení probíhá v úzké spolupráci s žákem, rodiči a s pedagogickým sborem. </w:t>
      </w:r>
    </w:p>
    <w:p w14:paraId="7C635279" w14:textId="77777777" w:rsidR="00730FD3" w:rsidRPr="004637CA" w:rsidRDefault="00730FD3" w:rsidP="00730FD3">
      <w:pPr>
        <w:pStyle w:val="Default"/>
        <w:rPr>
          <w:rFonts w:ascii="Times New Roman" w:hAnsi="Times New Roman" w:cs="Times New Roman"/>
        </w:rPr>
      </w:pPr>
    </w:p>
    <w:p w14:paraId="095FE02D" w14:textId="45101529" w:rsidR="00730FD3" w:rsidRPr="004637CA" w:rsidRDefault="00730FD3" w:rsidP="00B05364">
      <w:pPr>
        <w:pStyle w:val="Default"/>
        <w:numPr>
          <w:ilvl w:val="0"/>
          <w:numId w:val="115"/>
        </w:numPr>
        <w:rPr>
          <w:rFonts w:ascii="Times New Roman" w:hAnsi="Times New Roman" w:cs="Times New Roman"/>
          <w:b/>
          <w:bCs/>
        </w:rPr>
      </w:pPr>
      <w:r w:rsidRPr="004637CA">
        <w:rPr>
          <w:rFonts w:ascii="Times New Roman" w:hAnsi="Times New Roman" w:cs="Times New Roman"/>
          <w:b/>
          <w:bCs/>
        </w:rPr>
        <w:t xml:space="preserve">Formy hodnocení </w:t>
      </w:r>
    </w:p>
    <w:p w14:paraId="3E27C755" w14:textId="77777777" w:rsidR="00730FD3" w:rsidRPr="004637CA" w:rsidRDefault="00730FD3" w:rsidP="00730FD3">
      <w:pPr>
        <w:pStyle w:val="Default"/>
        <w:rPr>
          <w:rFonts w:ascii="Times New Roman" w:hAnsi="Times New Roman" w:cs="Times New Roman"/>
        </w:rPr>
      </w:pPr>
      <w:r w:rsidRPr="004637CA">
        <w:rPr>
          <w:rFonts w:ascii="Times New Roman" w:hAnsi="Times New Roman" w:cs="Times New Roman"/>
        </w:rPr>
        <w:t xml:space="preserve">Na škole se používají tyto formy hodnocení: </w:t>
      </w:r>
    </w:p>
    <w:p w14:paraId="1716EF6F" w14:textId="77777777" w:rsidR="00730FD3" w:rsidRPr="004637CA" w:rsidRDefault="00730FD3" w:rsidP="00730FD3">
      <w:pPr>
        <w:pStyle w:val="Default"/>
        <w:numPr>
          <w:ilvl w:val="0"/>
          <w:numId w:val="110"/>
        </w:numPr>
        <w:rPr>
          <w:rFonts w:ascii="Times New Roman" w:hAnsi="Times New Roman" w:cs="Times New Roman"/>
        </w:rPr>
      </w:pPr>
      <w:r w:rsidRPr="004637CA">
        <w:rPr>
          <w:rFonts w:ascii="Times New Roman" w:hAnsi="Times New Roman" w:cs="Times New Roman"/>
        </w:rPr>
        <w:t xml:space="preserve">Průběžná ústní zpětná vazba: Učitel poskytuje žákovi průběžnou ústní zpětnou vazbu na jeho práci a výkon. </w:t>
      </w:r>
    </w:p>
    <w:p w14:paraId="65EC29D9" w14:textId="77777777" w:rsidR="00730FD3" w:rsidRPr="004637CA" w:rsidRDefault="00730FD3" w:rsidP="00730FD3">
      <w:pPr>
        <w:pStyle w:val="Default"/>
        <w:numPr>
          <w:ilvl w:val="0"/>
          <w:numId w:val="110"/>
        </w:numPr>
        <w:rPr>
          <w:rFonts w:ascii="Times New Roman" w:hAnsi="Times New Roman" w:cs="Times New Roman"/>
        </w:rPr>
      </w:pPr>
      <w:r w:rsidRPr="004637CA">
        <w:rPr>
          <w:rFonts w:ascii="Times New Roman" w:hAnsi="Times New Roman" w:cs="Times New Roman"/>
        </w:rPr>
        <w:t xml:space="preserve">Písemné hodnocení: Učitel písemně hodnotí práci žáka na konci probraného tématu, ucelené části učiva nebo školního roku. </w:t>
      </w:r>
    </w:p>
    <w:p w14:paraId="300E5056" w14:textId="77777777" w:rsidR="00730FD3" w:rsidRPr="004637CA" w:rsidRDefault="00730FD3" w:rsidP="00730FD3">
      <w:pPr>
        <w:pStyle w:val="Default"/>
        <w:numPr>
          <w:ilvl w:val="0"/>
          <w:numId w:val="110"/>
        </w:numPr>
        <w:rPr>
          <w:rFonts w:ascii="Times New Roman" w:hAnsi="Times New Roman" w:cs="Times New Roman"/>
        </w:rPr>
      </w:pPr>
      <w:r w:rsidRPr="004637CA">
        <w:rPr>
          <w:rFonts w:ascii="Times New Roman" w:hAnsi="Times New Roman" w:cs="Times New Roman"/>
        </w:rPr>
        <w:t xml:space="preserve">Slovní hodnocení: Učitel hodnotí práci žáka slovním hodnocením, které popisuje jeho pokrok a dosažené výsledky. </w:t>
      </w:r>
    </w:p>
    <w:p w14:paraId="302CB94D" w14:textId="0FF1C9EE" w:rsidR="00730FD3" w:rsidRPr="004637CA" w:rsidRDefault="00730FD3" w:rsidP="00730FD3">
      <w:pPr>
        <w:pStyle w:val="Default"/>
        <w:numPr>
          <w:ilvl w:val="0"/>
          <w:numId w:val="110"/>
        </w:numPr>
        <w:rPr>
          <w:rFonts w:ascii="Times New Roman" w:hAnsi="Times New Roman" w:cs="Times New Roman"/>
        </w:rPr>
      </w:pPr>
      <w:r w:rsidRPr="004637CA">
        <w:rPr>
          <w:rFonts w:ascii="Times New Roman" w:hAnsi="Times New Roman" w:cs="Times New Roman"/>
        </w:rPr>
        <w:t>K</w:t>
      </w:r>
      <w:r w:rsidR="00185C30">
        <w:rPr>
          <w:rFonts w:ascii="Times New Roman" w:hAnsi="Times New Roman" w:cs="Times New Roman"/>
        </w:rPr>
        <w:t>la</w:t>
      </w:r>
      <w:r w:rsidRPr="004637CA">
        <w:rPr>
          <w:rFonts w:ascii="Times New Roman" w:hAnsi="Times New Roman" w:cs="Times New Roman"/>
        </w:rPr>
        <w:t xml:space="preserve">sifikace: V případě potřeby může učitel klasifikovat práci žáka číselnou známkou. </w:t>
      </w:r>
    </w:p>
    <w:p w14:paraId="3ECD9271" w14:textId="77777777" w:rsidR="00730FD3" w:rsidRPr="004637CA" w:rsidRDefault="00730FD3" w:rsidP="00730FD3">
      <w:pPr>
        <w:pStyle w:val="Default"/>
        <w:numPr>
          <w:ilvl w:val="0"/>
          <w:numId w:val="110"/>
        </w:numPr>
        <w:rPr>
          <w:rFonts w:ascii="Times New Roman" w:hAnsi="Times New Roman" w:cs="Times New Roman"/>
        </w:rPr>
      </w:pPr>
      <w:r w:rsidRPr="004637CA">
        <w:rPr>
          <w:rFonts w:ascii="Times New Roman" w:hAnsi="Times New Roman" w:cs="Times New Roman"/>
        </w:rPr>
        <w:t xml:space="preserve">Sebehodnocení žáka: Žák se hodnotí sám a </w:t>
      </w:r>
      <w:proofErr w:type="gramStart"/>
      <w:r w:rsidRPr="004637CA">
        <w:rPr>
          <w:rFonts w:ascii="Times New Roman" w:hAnsi="Times New Roman" w:cs="Times New Roman"/>
        </w:rPr>
        <w:t>učí</w:t>
      </w:r>
      <w:proofErr w:type="gramEnd"/>
      <w:r w:rsidRPr="004637CA">
        <w:rPr>
          <w:rFonts w:ascii="Times New Roman" w:hAnsi="Times New Roman" w:cs="Times New Roman"/>
        </w:rPr>
        <w:t xml:space="preserve"> se reflektovat své vlastní učení. </w:t>
      </w:r>
    </w:p>
    <w:p w14:paraId="6F77E039" w14:textId="77777777" w:rsidR="00730FD3" w:rsidRPr="004637CA" w:rsidRDefault="00730FD3" w:rsidP="00730FD3">
      <w:pPr>
        <w:pStyle w:val="Default"/>
        <w:numPr>
          <w:ilvl w:val="0"/>
          <w:numId w:val="110"/>
        </w:numPr>
        <w:rPr>
          <w:rFonts w:ascii="Times New Roman" w:hAnsi="Times New Roman" w:cs="Times New Roman"/>
        </w:rPr>
      </w:pPr>
      <w:r w:rsidRPr="004637CA">
        <w:rPr>
          <w:rFonts w:ascii="Times New Roman" w:hAnsi="Times New Roman" w:cs="Times New Roman"/>
        </w:rPr>
        <w:t xml:space="preserve">Portfolio: Žák shromažďuje práce a produkty, které dokumentují jeho pokrok a učení. </w:t>
      </w:r>
    </w:p>
    <w:p w14:paraId="64E1EF7A" w14:textId="77777777" w:rsidR="00730FD3" w:rsidRPr="004637CA" w:rsidRDefault="00730FD3" w:rsidP="00730FD3">
      <w:pPr>
        <w:pStyle w:val="Default"/>
        <w:numPr>
          <w:ilvl w:val="0"/>
          <w:numId w:val="110"/>
        </w:numPr>
        <w:rPr>
          <w:rFonts w:ascii="Times New Roman" w:hAnsi="Times New Roman" w:cs="Times New Roman"/>
        </w:rPr>
      </w:pPr>
      <w:r w:rsidRPr="004637CA">
        <w:rPr>
          <w:rFonts w:ascii="Times New Roman" w:hAnsi="Times New Roman" w:cs="Times New Roman"/>
        </w:rPr>
        <w:lastRenderedPageBreak/>
        <w:t xml:space="preserve">Projektové práce: Žák pracuje na projektech, které mu umožňují rozvíjet své kompetence a dovednosti. </w:t>
      </w:r>
    </w:p>
    <w:p w14:paraId="4AAD166D" w14:textId="77777777" w:rsidR="00730FD3" w:rsidRPr="004637CA" w:rsidRDefault="00730FD3" w:rsidP="00730FD3">
      <w:pPr>
        <w:pStyle w:val="Default"/>
        <w:numPr>
          <w:ilvl w:val="0"/>
          <w:numId w:val="110"/>
        </w:numPr>
        <w:rPr>
          <w:rFonts w:ascii="Times New Roman" w:hAnsi="Times New Roman" w:cs="Times New Roman"/>
        </w:rPr>
      </w:pPr>
      <w:r w:rsidRPr="004637CA">
        <w:rPr>
          <w:rFonts w:ascii="Times New Roman" w:hAnsi="Times New Roman" w:cs="Times New Roman"/>
        </w:rPr>
        <w:t xml:space="preserve">Prezentace: Žák prezentuje své práce a výsledky učení před ostatními. </w:t>
      </w:r>
    </w:p>
    <w:p w14:paraId="6D423E25" w14:textId="77777777" w:rsidR="00730FD3" w:rsidRPr="004637CA" w:rsidRDefault="00730FD3" w:rsidP="00730FD3">
      <w:pPr>
        <w:pStyle w:val="Default"/>
        <w:rPr>
          <w:rFonts w:ascii="Times New Roman" w:hAnsi="Times New Roman" w:cs="Times New Roman"/>
        </w:rPr>
      </w:pPr>
    </w:p>
    <w:p w14:paraId="2156F686" w14:textId="10A85A27" w:rsidR="00730FD3" w:rsidRPr="004637CA" w:rsidRDefault="00730FD3" w:rsidP="00B05364">
      <w:pPr>
        <w:pStyle w:val="Default"/>
        <w:numPr>
          <w:ilvl w:val="0"/>
          <w:numId w:val="115"/>
        </w:numPr>
        <w:rPr>
          <w:rFonts w:ascii="Times New Roman" w:hAnsi="Times New Roman" w:cs="Times New Roman"/>
          <w:b/>
          <w:bCs/>
        </w:rPr>
      </w:pPr>
      <w:r w:rsidRPr="004637CA">
        <w:rPr>
          <w:rFonts w:ascii="Times New Roman" w:hAnsi="Times New Roman" w:cs="Times New Roman"/>
          <w:b/>
          <w:bCs/>
        </w:rPr>
        <w:t xml:space="preserve">Kritéria hodnocení </w:t>
      </w:r>
    </w:p>
    <w:p w14:paraId="203C2782" w14:textId="77777777" w:rsidR="00730FD3" w:rsidRPr="004637CA" w:rsidRDefault="00730FD3" w:rsidP="00730FD3">
      <w:pPr>
        <w:pStyle w:val="Default"/>
        <w:rPr>
          <w:rFonts w:ascii="Times New Roman" w:hAnsi="Times New Roman" w:cs="Times New Roman"/>
        </w:rPr>
      </w:pPr>
      <w:r w:rsidRPr="004637CA">
        <w:rPr>
          <w:rFonts w:ascii="Times New Roman" w:hAnsi="Times New Roman" w:cs="Times New Roman"/>
        </w:rPr>
        <w:t>Při hodnocení se zohledňují tato kritéria:</w:t>
      </w:r>
    </w:p>
    <w:p w14:paraId="3EC45BE0" w14:textId="77777777" w:rsidR="00730FD3" w:rsidRPr="004637CA" w:rsidRDefault="00730FD3" w:rsidP="00730FD3">
      <w:pPr>
        <w:pStyle w:val="Default"/>
        <w:numPr>
          <w:ilvl w:val="0"/>
          <w:numId w:val="111"/>
        </w:numPr>
        <w:rPr>
          <w:rFonts w:ascii="Times New Roman" w:hAnsi="Times New Roman" w:cs="Times New Roman"/>
        </w:rPr>
      </w:pPr>
      <w:r w:rsidRPr="004637CA">
        <w:rPr>
          <w:rFonts w:ascii="Times New Roman" w:hAnsi="Times New Roman" w:cs="Times New Roman"/>
        </w:rPr>
        <w:t xml:space="preserve">Očekávané výstupy ŠVP: Hodnocení vychází z očekávaných výstupů ŠVP pro daný ročník a předmět. </w:t>
      </w:r>
    </w:p>
    <w:p w14:paraId="0E057C51" w14:textId="77777777" w:rsidR="00730FD3" w:rsidRPr="004637CA" w:rsidRDefault="00730FD3" w:rsidP="00730FD3">
      <w:pPr>
        <w:pStyle w:val="Default"/>
        <w:numPr>
          <w:ilvl w:val="0"/>
          <w:numId w:val="111"/>
        </w:numPr>
        <w:rPr>
          <w:rFonts w:ascii="Times New Roman" w:hAnsi="Times New Roman" w:cs="Times New Roman"/>
        </w:rPr>
      </w:pPr>
      <w:r w:rsidRPr="004637CA">
        <w:rPr>
          <w:rFonts w:ascii="Times New Roman" w:hAnsi="Times New Roman" w:cs="Times New Roman"/>
        </w:rPr>
        <w:t xml:space="preserve">Klíčové kompetence: </w:t>
      </w:r>
      <w:r w:rsidRPr="004637CA">
        <w:rPr>
          <w:rFonts w:ascii="Times New Roman" w:hAnsi="Times New Roman" w:cs="Times New Roman"/>
          <w:color w:val="1F1F1F"/>
        </w:rPr>
        <w:t>Hodnocení zahrnuje posouzení klíčových kompetencí žáka.</w:t>
      </w:r>
    </w:p>
    <w:p w14:paraId="037EDE09" w14:textId="77777777" w:rsidR="00730FD3" w:rsidRPr="004637CA" w:rsidRDefault="00730FD3" w:rsidP="00730FD3">
      <w:pPr>
        <w:pStyle w:val="Default"/>
        <w:numPr>
          <w:ilvl w:val="0"/>
          <w:numId w:val="111"/>
        </w:numPr>
        <w:rPr>
          <w:rFonts w:ascii="Times New Roman" w:hAnsi="Times New Roman" w:cs="Times New Roman"/>
        </w:rPr>
      </w:pPr>
      <w:r w:rsidRPr="004637CA">
        <w:rPr>
          <w:rFonts w:ascii="Times New Roman" w:hAnsi="Times New Roman" w:cs="Times New Roman"/>
          <w:color w:val="1F1F1F"/>
        </w:rPr>
        <w:t xml:space="preserve">Vědomosti a dovednosti: Hodnocení zahrnuje posouzení znalostí a dovedností žáka v daném předmětu. </w:t>
      </w:r>
    </w:p>
    <w:p w14:paraId="3518B1FF" w14:textId="77777777" w:rsidR="00730FD3" w:rsidRPr="004637CA" w:rsidRDefault="00730FD3" w:rsidP="00730FD3">
      <w:pPr>
        <w:pStyle w:val="Default"/>
        <w:numPr>
          <w:ilvl w:val="0"/>
          <w:numId w:val="111"/>
        </w:numPr>
        <w:rPr>
          <w:rFonts w:ascii="Times New Roman" w:hAnsi="Times New Roman" w:cs="Times New Roman"/>
        </w:rPr>
      </w:pPr>
      <w:r w:rsidRPr="004637CA">
        <w:rPr>
          <w:rFonts w:ascii="Times New Roman" w:hAnsi="Times New Roman" w:cs="Times New Roman"/>
          <w:color w:val="1F1F1F"/>
        </w:rPr>
        <w:t xml:space="preserve">Píle a snaha: Hodnocení zahrnuje posouzení píle a snahy žáka. </w:t>
      </w:r>
    </w:p>
    <w:p w14:paraId="0F715C5B" w14:textId="77777777" w:rsidR="00730FD3" w:rsidRPr="004637CA" w:rsidRDefault="00730FD3" w:rsidP="00730FD3">
      <w:pPr>
        <w:pStyle w:val="Default"/>
        <w:numPr>
          <w:ilvl w:val="0"/>
          <w:numId w:val="111"/>
        </w:numPr>
        <w:rPr>
          <w:rFonts w:ascii="Times New Roman" w:hAnsi="Times New Roman" w:cs="Times New Roman"/>
        </w:rPr>
      </w:pPr>
      <w:r w:rsidRPr="004637CA">
        <w:rPr>
          <w:rFonts w:ascii="Times New Roman" w:hAnsi="Times New Roman" w:cs="Times New Roman"/>
          <w:color w:val="1F1F1F"/>
        </w:rPr>
        <w:t xml:space="preserve">Přístup k učení: Hodnocení zahrnuje posouzení přístupu žáka k učení. </w:t>
      </w:r>
    </w:p>
    <w:p w14:paraId="0AF0C4F0" w14:textId="77777777" w:rsidR="00730FD3" w:rsidRPr="004637CA" w:rsidRDefault="00730FD3" w:rsidP="00730FD3">
      <w:pPr>
        <w:pStyle w:val="Default"/>
        <w:numPr>
          <w:ilvl w:val="0"/>
          <w:numId w:val="111"/>
        </w:numPr>
        <w:rPr>
          <w:rFonts w:ascii="Times New Roman" w:hAnsi="Times New Roman" w:cs="Times New Roman"/>
        </w:rPr>
      </w:pPr>
      <w:r w:rsidRPr="004637CA">
        <w:rPr>
          <w:rFonts w:ascii="Times New Roman" w:hAnsi="Times New Roman" w:cs="Times New Roman"/>
          <w:color w:val="1F1F1F"/>
        </w:rPr>
        <w:t xml:space="preserve">Chování ve škole a na akcích pořádaných školou: </w:t>
      </w:r>
    </w:p>
    <w:p w14:paraId="51BFCF4D" w14:textId="77777777" w:rsidR="00730FD3" w:rsidRPr="004637CA" w:rsidRDefault="00730FD3" w:rsidP="00730FD3">
      <w:pPr>
        <w:pStyle w:val="Default"/>
        <w:numPr>
          <w:ilvl w:val="0"/>
          <w:numId w:val="111"/>
        </w:numPr>
        <w:rPr>
          <w:rFonts w:ascii="Times New Roman" w:hAnsi="Times New Roman" w:cs="Times New Roman"/>
        </w:rPr>
      </w:pPr>
      <w:r w:rsidRPr="004637CA">
        <w:rPr>
          <w:rFonts w:ascii="Times New Roman" w:hAnsi="Times New Roman" w:cs="Times New Roman"/>
          <w:color w:val="1F1F1F"/>
        </w:rPr>
        <w:t xml:space="preserve">Hodnocení zahrnuje posouzení chování žáka ve škole a na akcích pořádaných školou. </w:t>
      </w:r>
    </w:p>
    <w:p w14:paraId="4680ABF1" w14:textId="77777777" w:rsidR="00730FD3" w:rsidRPr="004637CA" w:rsidRDefault="00730FD3" w:rsidP="00730FD3">
      <w:pPr>
        <w:pStyle w:val="Default"/>
        <w:rPr>
          <w:rFonts w:ascii="Times New Roman" w:hAnsi="Times New Roman" w:cs="Times New Roman"/>
        </w:rPr>
      </w:pPr>
    </w:p>
    <w:p w14:paraId="515116C4" w14:textId="0ECCB0DA" w:rsidR="00730FD3" w:rsidRPr="004637CA" w:rsidRDefault="00730FD3" w:rsidP="00B05364">
      <w:pPr>
        <w:pStyle w:val="Default"/>
        <w:numPr>
          <w:ilvl w:val="0"/>
          <w:numId w:val="115"/>
        </w:numPr>
        <w:rPr>
          <w:rFonts w:ascii="Times New Roman" w:hAnsi="Times New Roman" w:cs="Times New Roman"/>
          <w:b/>
          <w:bCs/>
          <w:color w:val="1F1F1F"/>
        </w:rPr>
      </w:pPr>
      <w:r w:rsidRPr="004637CA">
        <w:rPr>
          <w:rFonts w:ascii="Times New Roman" w:hAnsi="Times New Roman" w:cs="Times New Roman"/>
          <w:b/>
          <w:bCs/>
          <w:color w:val="1F1F1F"/>
        </w:rPr>
        <w:t xml:space="preserve">Hodnocení žáků se specifickými vzdělávacími potřebami </w:t>
      </w:r>
    </w:p>
    <w:p w14:paraId="2EE32B5B" w14:textId="77777777" w:rsidR="00730FD3" w:rsidRPr="004637CA" w:rsidRDefault="00730FD3" w:rsidP="00730FD3">
      <w:pPr>
        <w:pStyle w:val="Default"/>
        <w:rPr>
          <w:rFonts w:ascii="Times New Roman" w:hAnsi="Times New Roman" w:cs="Times New Roman"/>
        </w:rPr>
      </w:pPr>
      <w:r w:rsidRPr="004637CA">
        <w:rPr>
          <w:rFonts w:ascii="Times New Roman" w:hAnsi="Times New Roman" w:cs="Times New Roman"/>
          <w:color w:val="1F1F1F"/>
        </w:rPr>
        <w:t xml:space="preserve">Hodnocení žáků se specifickými vzdělávacími potřebami zohledňuje jejich individuální potřeby a možnosti dle doporučení PPP/SPC. </w:t>
      </w:r>
    </w:p>
    <w:p w14:paraId="5C0306D7" w14:textId="77777777" w:rsidR="00730FD3" w:rsidRPr="004637CA" w:rsidRDefault="00730FD3" w:rsidP="00730FD3">
      <w:pPr>
        <w:pStyle w:val="Default"/>
        <w:rPr>
          <w:rFonts w:ascii="Times New Roman" w:hAnsi="Times New Roman" w:cs="Times New Roman"/>
        </w:rPr>
      </w:pPr>
    </w:p>
    <w:p w14:paraId="7B2A5C90" w14:textId="77777777" w:rsidR="00730FD3" w:rsidRPr="004637CA" w:rsidRDefault="00730FD3" w:rsidP="00730FD3">
      <w:pPr>
        <w:pStyle w:val="Default"/>
        <w:rPr>
          <w:rFonts w:ascii="Times New Roman" w:hAnsi="Times New Roman" w:cs="Times New Roman"/>
        </w:rPr>
      </w:pPr>
    </w:p>
    <w:p w14:paraId="232E072F" w14:textId="77777777" w:rsidR="00730FD3" w:rsidRPr="004637CA" w:rsidRDefault="00730FD3" w:rsidP="00730FD3">
      <w:pPr>
        <w:pStyle w:val="Default"/>
        <w:rPr>
          <w:rFonts w:ascii="Times New Roman" w:hAnsi="Times New Roman" w:cs="Times New Roman"/>
        </w:rPr>
      </w:pPr>
      <w:r w:rsidRPr="004637CA">
        <w:rPr>
          <w:rFonts w:ascii="Times New Roman" w:hAnsi="Times New Roman" w:cs="Times New Roman"/>
        </w:rPr>
        <w:t>Platnost od 1. 2. 2024</w:t>
      </w:r>
    </w:p>
    <w:p w14:paraId="1E30F60B" w14:textId="77777777" w:rsidR="004637CA" w:rsidRDefault="004637CA" w:rsidP="00730FD3">
      <w:pPr>
        <w:pStyle w:val="Default"/>
        <w:rPr>
          <w:rFonts w:ascii="Times New Roman" w:hAnsi="Times New Roman" w:cs="Times New Roman"/>
        </w:rPr>
      </w:pPr>
    </w:p>
    <w:p w14:paraId="37D66E1E" w14:textId="5DD3B76F" w:rsidR="00730FD3" w:rsidRPr="004637CA" w:rsidRDefault="00730FD3" w:rsidP="00730FD3">
      <w:pPr>
        <w:pStyle w:val="Default"/>
        <w:rPr>
          <w:rFonts w:ascii="Times New Roman" w:hAnsi="Times New Roman" w:cs="Times New Roman"/>
        </w:rPr>
      </w:pPr>
      <w:r w:rsidRPr="004637CA">
        <w:rPr>
          <w:rFonts w:ascii="Times New Roman" w:hAnsi="Times New Roman" w:cs="Times New Roman"/>
        </w:rPr>
        <w:t xml:space="preserve">Mgr. Ivana Jelínková </w:t>
      </w:r>
    </w:p>
    <w:p w14:paraId="5E23CF8A" w14:textId="62DF8CA4" w:rsidR="009C5A8B" w:rsidRPr="004637CA" w:rsidRDefault="004637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w:t>
      </w:r>
      <w:r w:rsidRPr="004637CA">
        <w:rPr>
          <w:rFonts w:ascii="Times New Roman" w:eastAsia="Times New Roman" w:hAnsi="Times New Roman" w:cs="Times New Roman"/>
          <w:sz w:val="24"/>
          <w:szCs w:val="24"/>
        </w:rPr>
        <w:t xml:space="preserve">editelka školy </w:t>
      </w:r>
    </w:p>
    <w:p w14:paraId="1EDDD62C" w14:textId="77777777" w:rsidR="009C5A8B" w:rsidRPr="004637CA" w:rsidRDefault="009C5A8B">
      <w:pPr>
        <w:spacing w:after="0" w:line="240" w:lineRule="auto"/>
        <w:rPr>
          <w:rFonts w:ascii="Times New Roman" w:eastAsia="Times New Roman" w:hAnsi="Times New Roman" w:cs="Times New Roman"/>
          <w:sz w:val="24"/>
          <w:szCs w:val="24"/>
        </w:rPr>
      </w:pPr>
    </w:p>
    <w:p w14:paraId="3F6E252F" w14:textId="77777777" w:rsidR="009C5A8B" w:rsidRPr="004637CA" w:rsidRDefault="009C5A8B">
      <w:pPr>
        <w:spacing w:after="0" w:line="240" w:lineRule="auto"/>
        <w:rPr>
          <w:rFonts w:ascii="Times New Roman" w:eastAsia="Times New Roman" w:hAnsi="Times New Roman" w:cs="Times New Roman"/>
          <w:sz w:val="24"/>
          <w:szCs w:val="24"/>
        </w:rPr>
      </w:pPr>
    </w:p>
    <w:sectPr w:rsidR="009C5A8B" w:rsidRPr="00463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67"/>
    <w:multiLevelType w:val="multilevel"/>
    <w:tmpl w:val="37CE3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C5B96"/>
    <w:multiLevelType w:val="multilevel"/>
    <w:tmpl w:val="B5AC2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C763CB"/>
    <w:multiLevelType w:val="multilevel"/>
    <w:tmpl w:val="4ECC3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949BC"/>
    <w:multiLevelType w:val="multilevel"/>
    <w:tmpl w:val="034AA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2E1E79"/>
    <w:multiLevelType w:val="multilevel"/>
    <w:tmpl w:val="6032C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3D2AFC"/>
    <w:multiLevelType w:val="multilevel"/>
    <w:tmpl w:val="9DF2C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BB0F21"/>
    <w:multiLevelType w:val="multilevel"/>
    <w:tmpl w:val="0ADAC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BD5FCF"/>
    <w:multiLevelType w:val="multilevel"/>
    <w:tmpl w:val="90B4B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1630AA"/>
    <w:multiLevelType w:val="multilevel"/>
    <w:tmpl w:val="5C64E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C81113"/>
    <w:multiLevelType w:val="multilevel"/>
    <w:tmpl w:val="7ECA7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652D75"/>
    <w:multiLevelType w:val="multilevel"/>
    <w:tmpl w:val="5A888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83323D"/>
    <w:multiLevelType w:val="multilevel"/>
    <w:tmpl w:val="38847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900990"/>
    <w:multiLevelType w:val="multilevel"/>
    <w:tmpl w:val="24B69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4B1FE2"/>
    <w:multiLevelType w:val="multilevel"/>
    <w:tmpl w:val="C8421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A32F6C"/>
    <w:multiLevelType w:val="multilevel"/>
    <w:tmpl w:val="08608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6779E7"/>
    <w:multiLevelType w:val="multilevel"/>
    <w:tmpl w:val="DC426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000A5F"/>
    <w:multiLevelType w:val="multilevel"/>
    <w:tmpl w:val="3C76D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3C6F7F"/>
    <w:multiLevelType w:val="multilevel"/>
    <w:tmpl w:val="674AF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861BB3"/>
    <w:multiLevelType w:val="multilevel"/>
    <w:tmpl w:val="91864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683BCD"/>
    <w:multiLevelType w:val="multilevel"/>
    <w:tmpl w:val="BC84B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A81860"/>
    <w:multiLevelType w:val="multilevel"/>
    <w:tmpl w:val="AA1ED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9020BEF"/>
    <w:multiLevelType w:val="multilevel"/>
    <w:tmpl w:val="066A8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B8B4953"/>
    <w:multiLevelType w:val="multilevel"/>
    <w:tmpl w:val="542C7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A73E0E"/>
    <w:multiLevelType w:val="multilevel"/>
    <w:tmpl w:val="E214A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D07E12"/>
    <w:multiLevelType w:val="multilevel"/>
    <w:tmpl w:val="B1408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E4E5B73"/>
    <w:multiLevelType w:val="hybridMultilevel"/>
    <w:tmpl w:val="288A7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00A562D"/>
    <w:multiLevelType w:val="multilevel"/>
    <w:tmpl w:val="93B2A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6F0A05"/>
    <w:multiLevelType w:val="multilevel"/>
    <w:tmpl w:val="226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1C1275F"/>
    <w:multiLevelType w:val="multilevel"/>
    <w:tmpl w:val="315AC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1D81F19"/>
    <w:multiLevelType w:val="multilevel"/>
    <w:tmpl w:val="8294C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1F44421"/>
    <w:multiLevelType w:val="multilevel"/>
    <w:tmpl w:val="BE6E0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460CA0"/>
    <w:multiLevelType w:val="multilevel"/>
    <w:tmpl w:val="F69C5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32049A9"/>
    <w:multiLevelType w:val="multilevel"/>
    <w:tmpl w:val="41909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3A52250"/>
    <w:multiLevelType w:val="multilevel"/>
    <w:tmpl w:val="29F0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F80A31"/>
    <w:multiLevelType w:val="multilevel"/>
    <w:tmpl w:val="442A8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4FE5842"/>
    <w:multiLevelType w:val="multilevel"/>
    <w:tmpl w:val="5838B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6F3054B"/>
    <w:multiLevelType w:val="multilevel"/>
    <w:tmpl w:val="67140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881132B"/>
    <w:multiLevelType w:val="multilevel"/>
    <w:tmpl w:val="1C345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B290898"/>
    <w:multiLevelType w:val="multilevel"/>
    <w:tmpl w:val="BF3C1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B771F95"/>
    <w:multiLevelType w:val="multilevel"/>
    <w:tmpl w:val="BE926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BB90FAE"/>
    <w:multiLevelType w:val="multilevel"/>
    <w:tmpl w:val="704C8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BC4420A"/>
    <w:multiLevelType w:val="multilevel"/>
    <w:tmpl w:val="50F66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D140518"/>
    <w:multiLevelType w:val="multilevel"/>
    <w:tmpl w:val="47E80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DA96BEA"/>
    <w:multiLevelType w:val="multilevel"/>
    <w:tmpl w:val="95AED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1F961CE"/>
    <w:multiLevelType w:val="hybridMultilevel"/>
    <w:tmpl w:val="36BE9F62"/>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45" w15:restartNumberingAfterBreak="0">
    <w:nsid w:val="3214797D"/>
    <w:multiLevelType w:val="multilevel"/>
    <w:tmpl w:val="F2541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2A358CB"/>
    <w:multiLevelType w:val="hybridMultilevel"/>
    <w:tmpl w:val="74E4B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32722DB"/>
    <w:multiLevelType w:val="multilevel"/>
    <w:tmpl w:val="A4D27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316C5C"/>
    <w:multiLevelType w:val="hybridMultilevel"/>
    <w:tmpl w:val="C7080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566570F"/>
    <w:multiLevelType w:val="multilevel"/>
    <w:tmpl w:val="412C9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5D20686"/>
    <w:multiLevelType w:val="multilevel"/>
    <w:tmpl w:val="C344A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5F65388"/>
    <w:multiLevelType w:val="multilevel"/>
    <w:tmpl w:val="BC966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6522A05"/>
    <w:multiLevelType w:val="multilevel"/>
    <w:tmpl w:val="5E5C6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66447E9"/>
    <w:multiLevelType w:val="hybridMultilevel"/>
    <w:tmpl w:val="977CE71C"/>
    <w:lvl w:ilvl="0" w:tplc="DD023E02">
      <w:start w:val="1"/>
      <w:numFmt w:val="decimal"/>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39F10DA4"/>
    <w:multiLevelType w:val="multilevel"/>
    <w:tmpl w:val="E7381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A883A40"/>
    <w:multiLevelType w:val="multilevel"/>
    <w:tmpl w:val="D07A9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DAE6C63"/>
    <w:multiLevelType w:val="multilevel"/>
    <w:tmpl w:val="C1986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E0342C2"/>
    <w:multiLevelType w:val="hybridMultilevel"/>
    <w:tmpl w:val="A316E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E271BE4"/>
    <w:multiLevelType w:val="multilevel"/>
    <w:tmpl w:val="794AA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E686203"/>
    <w:multiLevelType w:val="multilevel"/>
    <w:tmpl w:val="9EF83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F43306A"/>
    <w:multiLevelType w:val="multilevel"/>
    <w:tmpl w:val="36861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08E5B63"/>
    <w:multiLevelType w:val="multilevel"/>
    <w:tmpl w:val="3D4E5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1AD56EA"/>
    <w:multiLevelType w:val="multilevel"/>
    <w:tmpl w:val="2C029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32932DA"/>
    <w:multiLevelType w:val="multilevel"/>
    <w:tmpl w:val="4150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57F6CA9"/>
    <w:multiLevelType w:val="multilevel"/>
    <w:tmpl w:val="9844D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6D054BD"/>
    <w:multiLevelType w:val="multilevel"/>
    <w:tmpl w:val="265A8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7E020F9"/>
    <w:multiLevelType w:val="multilevel"/>
    <w:tmpl w:val="4A0AD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8AF387A"/>
    <w:multiLevelType w:val="multilevel"/>
    <w:tmpl w:val="D90E6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6F5BB2"/>
    <w:multiLevelType w:val="multilevel"/>
    <w:tmpl w:val="12E41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2D1F53"/>
    <w:multiLevelType w:val="multilevel"/>
    <w:tmpl w:val="E5741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1F6C5C"/>
    <w:multiLevelType w:val="hybridMultilevel"/>
    <w:tmpl w:val="C6901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4F0C3CD5"/>
    <w:multiLevelType w:val="multilevel"/>
    <w:tmpl w:val="0F161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C1334F"/>
    <w:multiLevelType w:val="multilevel"/>
    <w:tmpl w:val="1FCE8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B147B5"/>
    <w:multiLevelType w:val="multilevel"/>
    <w:tmpl w:val="52469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BA1E5D"/>
    <w:multiLevelType w:val="multilevel"/>
    <w:tmpl w:val="367E0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2666886"/>
    <w:multiLevelType w:val="multilevel"/>
    <w:tmpl w:val="7AB29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27047E7"/>
    <w:multiLevelType w:val="multilevel"/>
    <w:tmpl w:val="64DE2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2E02B9A"/>
    <w:multiLevelType w:val="multilevel"/>
    <w:tmpl w:val="CF4C4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32B64B1"/>
    <w:multiLevelType w:val="multilevel"/>
    <w:tmpl w:val="54386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3923E01"/>
    <w:multiLevelType w:val="multilevel"/>
    <w:tmpl w:val="B60EE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3D71793"/>
    <w:multiLevelType w:val="multilevel"/>
    <w:tmpl w:val="30D4B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5376793"/>
    <w:multiLevelType w:val="multilevel"/>
    <w:tmpl w:val="A54E2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6B402C6"/>
    <w:multiLevelType w:val="multilevel"/>
    <w:tmpl w:val="22A47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89930BB"/>
    <w:multiLevelType w:val="multilevel"/>
    <w:tmpl w:val="7B54D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0A04A4"/>
    <w:multiLevelType w:val="multilevel"/>
    <w:tmpl w:val="5240B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CB55529"/>
    <w:multiLevelType w:val="multilevel"/>
    <w:tmpl w:val="BE2AF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D5552B0"/>
    <w:multiLevelType w:val="multilevel"/>
    <w:tmpl w:val="C8FE4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D606415"/>
    <w:multiLevelType w:val="multilevel"/>
    <w:tmpl w:val="AA3AE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D931F72"/>
    <w:multiLevelType w:val="multilevel"/>
    <w:tmpl w:val="16448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DF540B3"/>
    <w:multiLevelType w:val="multilevel"/>
    <w:tmpl w:val="A6AA4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EC15BE2"/>
    <w:multiLevelType w:val="multilevel"/>
    <w:tmpl w:val="6228F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F685444"/>
    <w:multiLevelType w:val="multilevel"/>
    <w:tmpl w:val="17047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FF91355"/>
    <w:multiLevelType w:val="multilevel"/>
    <w:tmpl w:val="A1F23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14B475A"/>
    <w:multiLevelType w:val="multilevel"/>
    <w:tmpl w:val="1F2E6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1856FA3"/>
    <w:multiLevelType w:val="multilevel"/>
    <w:tmpl w:val="FAE6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1AA7C05"/>
    <w:multiLevelType w:val="multilevel"/>
    <w:tmpl w:val="572CA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46534A6"/>
    <w:multiLevelType w:val="multilevel"/>
    <w:tmpl w:val="04CC4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46665B7"/>
    <w:multiLevelType w:val="multilevel"/>
    <w:tmpl w:val="BA944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6A769A4"/>
    <w:multiLevelType w:val="multilevel"/>
    <w:tmpl w:val="3138B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FC1385"/>
    <w:multiLevelType w:val="multilevel"/>
    <w:tmpl w:val="A322CF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E1B3DE0"/>
    <w:multiLevelType w:val="multilevel"/>
    <w:tmpl w:val="FF504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E557F6B"/>
    <w:multiLevelType w:val="multilevel"/>
    <w:tmpl w:val="14788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F9A36D6"/>
    <w:multiLevelType w:val="multilevel"/>
    <w:tmpl w:val="D8723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29A42F1"/>
    <w:multiLevelType w:val="multilevel"/>
    <w:tmpl w:val="987E8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5F2286E"/>
    <w:multiLevelType w:val="multilevel"/>
    <w:tmpl w:val="8DDEE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8E2424F"/>
    <w:multiLevelType w:val="multilevel"/>
    <w:tmpl w:val="2E167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9917B92"/>
    <w:multiLevelType w:val="multilevel"/>
    <w:tmpl w:val="AD08A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AAF5FB6"/>
    <w:multiLevelType w:val="multilevel"/>
    <w:tmpl w:val="3502D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B3441DC"/>
    <w:multiLevelType w:val="multilevel"/>
    <w:tmpl w:val="BF4C3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B7B647E"/>
    <w:multiLevelType w:val="multilevel"/>
    <w:tmpl w:val="0B680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BFB3152"/>
    <w:multiLevelType w:val="multilevel"/>
    <w:tmpl w:val="9D9E6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F76E7E"/>
    <w:multiLevelType w:val="multilevel"/>
    <w:tmpl w:val="335A5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DED3C7C"/>
    <w:multiLevelType w:val="multilevel"/>
    <w:tmpl w:val="562E7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E166C41"/>
    <w:multiLevelType w:val="multilevel"/>
    <w:tmpl w:val="A5146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ECB0B12"/>
    <w:multiLevelType w:val="multilevel"/>
    <w:tmpl w:val="DBF4C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6440208">
    <w:abstractNumId w:val="19"/>
  </w:num>
  <w:num w:numId="2" w16cid:durableId="1887714019">
    <w:abstractNumId w:val="94"/>
  </w:num>
  <w:num w:numId="3" w16cid:durableId="66810575">
    <w:abstractNumId w:val="100"/>
  </w:num>
  <w:num w:numId="4" w16cid:durableId="898827464">
    <w:abstractNumId w:val="60"/>
  </w:num>
  <w:num w:numId="5" w16cid:durableId="1835102481">
    <w:abstractNumId w:val="4"/>
  </w:num>
  <w:num w:numId="6" w16cid:durableId="1089159519">
    <w:abstractNumId w:val="22"/>
  </w:num>
  <w:num w:numId="7" w16cid:durableId="1773813848">
    <w:abstractNumId w:val="72"/>
  </w:num>
  <w:num w:numId="8" w16cid:durableId="1809005848">
    <w:abstractNumId w:val="24"/>
  </w:num>
  <w:num w:numId="9" w16cid:durableId="1028335646">
    <w:abstractNumId w:val="82"/>
  </w:num>
  <w:num w:numId="10" w16cid:durableId="153183034">
    <w:abstractNumId w:val="23"/>
  </w:num>
  <w:num w:numId="11" w16cid:durableId="1426271054">
    <w:abstractNumId w:val="98"/>
  </w:num>
  <w:num w:numId="12" w16cid:durableId="1761874108">
    <w:abstractNumId w:val="76"/>
  </w:num>
  <w:num w:numId="13" w16cid:durableId="51003849">
    <w:abstractNumId w:val="112"/>
  </w:num>
  <w:num w:numId="14" w16cid:durableId="1754202851">
    <w:abstractNumId w:val="12"/>
  </w:num>
  <w:num w:numId="15" w16cid:durableId="716859808">
    <w:abstractNumId w:val="111"/>
  </w:num>
  <w:num w:numId="16" w16cid:durableId="86200560">
    <w:abstractNumId w:val="26"/>
  </w:num>
  <w:num w:numId="17" w16cid:durableId="576742887">
    <w:abstractNumId w:val="62"/>
  </w:num>
  <w:num w:numId="18" w16cid:durableId="1842697998">
    <w:abstractNumId w:val="80"/>
  </w:num>
  <w:num w:numId="19" w16cid:durableId="1490830824">
    <w:abstractNumId w:val="71"/>
  </w:num>
  <w:num w:numId="20" w16cid:durableId="1533611400">
    <w:abstractNumId w:val="101"/>
  </w:num>
  <w:num w:numId="21" w16cid:durableId="2055226953">
    <w:abstractNumId w:val="77"/>
  </w:num>
  <w:num w:numId="22" w16cid:durableId="4289239">
    <w:abstractNumId w:val="0"/>
  </w:num>
  <w:num w:numId="23" w16cid:durableId="1833445521">
    <w:abstractNumId w:val="6"/>
  </w:num>
  <w:num w:numId="24" w16cid:durableId="1329989142">
    <w:abstractNumId w:val="17"/>
  </w:num>
  <w:num w:numId="25" w16cid:durableId="2050257816">
    <w:abstractNumId w:val="31"/>
  </w:num>
  <w:num w:numId="26" w16cid:durableId="1023750931">
    <w:abstractNumId w:val="75"/>
  </w:num>
  <w:num w:numId="27" w16cid:durableId="1892305602">
    <w:abstractNumId w:val="20"/>
  </w:num>
  <w:num w:numId="28" w16cid:durableId="1788044221">
    <w:abstractNumId w:val="56"/>
  </w:num>
  <w:num w:numId="29" w16cid:durableId="286132091">
    <w:abstractNumId w:val="16"/>
  </w:num>
  <w:num w:numId="30" w16cid:durableId="1259170444">
    <w:abstractNumId w:val="96"/>
  </w:num>
  <w:num w:numId="31" w16cid:durableId="1436555314">
    <w:abstractNumId w:val="18"/>
  </w:num>
  <w:num w:numId="32" w16cid:durableId="1124930417">
    <w:abstractNumId w:val="15"/>
  </w:num>
  <w:num w:numId="33" w16cid:durableId="223293495">
    <w:abstractNumId w:val="14"/>
  </w:num>
  <w:num w:numId="34" w16cid:durableId="447898776">
    <w:abstractNumId w:val="68"/>
  </w:num>
  <w:num w:numId="35" w16cid:durableId="782919687">
    <w:abstractNumId w:val="21"/>
  </w:num>
  <w:num w:numId="36" w16cid:durableId="1638563446">
    <w:abstractNumId w:val="104"/>
  </w:num>
  <w:num w:numId="37" w16cid:durableId="804393126">
    <w:abstractNumId w:val="43"/>
  </w:num>
  <w:num w:numId="38" w16cid:durableId="1121651724">
    <w:abstractNumId w:val="108"/>
  </w:num>
  <w:num w:numId="39" w16cid:durableId="1829789636">
    <w:abstractNumId w:val="103"/>
  </w:num>
  <w:num w:numId="40" w16cid:durableId="980232644">
    <w:abstractNumId w:val="2"/>
  </w:num>
  <w:num w:numId="41" w16cid:durableId="694355458">
    <w:abstractNumId w:val="38"/>
  </w:num>
  <w:num w:numId="42" w16cid:durableId="1796951044">
    <w:abstractNumId w:val="29"/>
  </w:num>
  <w:num w:numId="43" w16cid:durableId="46611977">
    <w:abstractNumId w:val="39"/>
  </w:num>
  <w:num w:numId="44" w16cid:durableId="1645237857">
    <w:abstractNumId w:val="64"/>
  </w:num>
  <w:num w:numId="45" w16cid:durableId="1630476468">
    <w:abstractNumId w:val="32"/>
  </w:num>
  <w:num w:numId="46" w16cid:durableId="1954677408">
    <w:abstractNumId w:val="41"/>
  </w:num>
  <w:num w:numId="47" w16cid:durableId="636498192">
    <w:abstractNumId w:val="45"/>
  </w:num>
  <w:num w:numId="48" w16cid:durableId="1180893465">
    <w:abstractNumId w:val="84"/>
  </w:num>
  <w:num w:numId="49" w16cid:durableId="664474750">
    <w:abstractNumId w:val="1"/>
  </w:num>
  <w:num w:numId="50" w16cid:durableId="1534268629">
    <w:abstractNumId w:val="58"/>
  </w:num>
  <w:num w:numId="51" w16cid:durableId="1186750011">
    <w:abstractNumId w:val="63"/>
  </w:num>
  <w:num w:numId="52" w16cid:durableId="2134472474">
    <w:abstractNumId w:val="85"/>
  </w:num>
  <w:num w:numId="53" w16cid:durableId="1697610677">
    <w:abstractNumId w:val="59"/>
  </w:num>
  <w:num w:numId="54" w16cid:durableId="1254900865">
    <w:abstractNumId w:val="74"/>
  </w:num>
  <w:num w:numId="55" w16cid:durableId="286354083">
    <w:abstractNumId w:val="3"/>
  </w:num>
  <w:num w:numId="56" w16cid:durableId="569661148">
    <w:abstractNumId w:val="9"/>
  </w:num>
  <w:num w:numId="57" w16cid:durableId="2033725659">
    <w:abstractNumId w:val="88"/>
  </w:num>
  <w:num w:numId="58" w16cid:durableId="1945726235">
    <w:abstractNumId w:val="52"/>
  </w:num>
  <w:num w:numId="59" w16cid:durableId="435638033">
    <w:abstractNumId w:val="93"/>
  </w:num>
  <w:num w:numId="60" w16cid:durableId="1179156440">
    <w:abstractNumId w:val="47"/>
  </w:num>
  <w:num w:numId="61" w16cid:durableId="1836845539">
    <w:abstractNumId w:val="91"/>
  </w:num>
  <w:num w:numId="62" w16cid:durableId="1325549179">
    <w:abstractNumId w:val="79"/>
  </w:num>
  <w:num w:numId="63" w16cid:durableId="330833307">
    <w:abstractNumId w:val="67"/>
  </w:num>
  <w:num w:numId="64" w16cid:durableId="823398489">
    <w:abstractNumId w:val="65"/>
  </w:num>
  <w:num w:numId="65" w16cid:durableId="905454782">
    <w:abstractNumId w:val="27"/>
  </w:num>
  <w:num w:numId="66" w16cid:durableId="1125612958">
    <w:abstractNumId w:val="102"/>
  </w:num>
  <w:num w:numId="67" w16cid:durableId="48237241">
    <w:abstractNumId w:val="83"/>
  </w:num>
  <w:num w:numId="68" w16cid:durableId="729813526">
    <w:abstractNumId w:val="51"/>
  </w:num>
  <w:num w:numId="69" w16cid:durableId="16547685">
    <w:abstractNumId w:val="105"/>
  </w:num>
  <w:num w:numId="70" w16cid:durableId="1689021798">
    <w:abstractNumId w:val="7"/>
  </w:num>
  <w:num w:numId="71" w16cid:durableId="519589387">
    <w:abstractNumId w:val="109"/>
  </w:num>
  <w:num w:numId="72" w16cid:durableId="495925135">
    <w:abstractNumId w:val="28"/>
  </w:num>
  <w:num w:numId="73" w16cid:durableId="629899072">
    <w:abstractNumId w:val="90"/>
  </w:num>
  <w:num w:numId="74" w16cid:durableId="905215439">
    <w:abstractNumId w:val="36"/>
  </w:num>
  <w:num w:numId="75" w16cid:durableId="1154296520">
    <w:abstractNumId w:val="107"/>
  </w:num>
  <w:num w:numId="76" w16cid:durableId="1442266865">
    <w:abstractNumId w:val="55"/>
  </w:num>
  <w:num w:numId="77" w16cid:durableId="603460294">
    <w:abstractNumId w:val="95"/>
  </w:num>
  <w:num w:numId="78" w16cid:durableId="1741320624">
    <w:abstractNumId w:val="10"/>
  </w:num>
  <w:num w:numId="79" w16cid:durableId="593248433">
    <w:abstractNumId w:val="40"/>
  </w:num>
  <w:num w:numId="80" w16cid:durableId="1098717314">
    <w:abstractNumId w:val="5"/>
  </w:num>
  <w:num w:numId="81" w16cid:durableId="741950559">
    <w:abstractNumId w:val="87"/>
  </w:num>
  <w:num w:numId="82" w16cid:durableId="768155852">
    <w:abstractNumId w:val="114"/>
  </w:num>
  <w:num w:numId="83" w16cid:durableId="1058821725">
    <w:abstractNumId w:val="81"/>
  </w:num>
  <w:num w:numId="84" w16cid:durableId="304238780">
    <w:abstractNumId w:val="50"/>
  </w:num>
  <w:num w:numId="85" w16cid:durableId="2014062210">
    <w:abstractNumId w:val="37"/>
  </w:num>
  <w:num w:numId="86" w16cid:durableId="2024092461">
    <w:abstractNumId w:val="30"/>
  </w:num>
  <w:num w:numId="87" w16cid:durableId="802432586">
    <w:abstractNumId w:val="49"/>
  </w:num>
  <w:num w:numId="88" w16cid:durableId="368646784">
    <w:abstractNumId w:val="42"/>
  </w:num>
  <w:num w:numId="89" w16cid:durableId="346442684">
    <w:abstractNumId w:val="35"/>
  </w:num>
  <w:num w:numId="90" w16cid:durableId="263609500">
    <w:abstractNumId w:val="11"/>
  </w:num>
  <w:num w:numId="91" w16cid:durableId="1601137900">
    <w:abstractNumId w:val="13"/>
  </w:num>
  <w:num w:numId="92" w16cid:durableId="451174402">
    <w:abstractNumId w:val="8"/>
  </w:num>
  <w:num w:numId="93" w16cid:durableId="392855442">
    <w:abstractNumId w:val="92"/>
  </w:num>
  <w:num w:numId="94" w16cid:durableId="292716255">
    <w:abstractNumId w:val="106"/>
  </w:num>
  <w:num w:numId="95" w16cid:durableId="985667188">
    <w:abstractNumId w:val="78"/>
  </w:num>
  <w:num w:numId="96" w16cid:durableId="700937138">
    <w:abstractNumId w:val="66"/>
  </w:num>
  <w:num w:numId="97" w16cid:durableId="1402557087">
    <w:abstractNumId w:val="54"/>
  </w:num>
  <w:num w:numId="98" w16cid:durableId="428698244">
    <w:abstractNumId w:val="34"/>
  </w:num>
  <w:num w:numId="99" w16cid:durableId="1081876202">
    <w:abstractNumId w:val="86"/>
  </w:num>
  <w:num w:numId="100" w16cid:durableId="1123768894">
    <w:abstractNumId w:val="69"/>
  </w:num>
  <w:num w:numId="101" w16cid:durableId="996228240">
    <w:abstractNumId w:val="61"/>
  </w:num>
  <w:num w:numId="102" w16cid:durableId="1201363149">
    <w:abstractNumId w:val="113"/>
  </w:num>
  <w:num w:numId="103" w16cid:durableId="1043094443">
    <w:abstractNumId w:val="110"/>
  </w:num>
  <w:num w:numId="104" w16cid:durableId="1821923398">
    <w:abstractNumId w:val="89"/>
  </w:num>
  <w:num w:numId="105" w16cid:durableId="1046222440">
    <w:abstractNumId w:val="73"/>
  </w:num>
  <w:num w:numId="106" w16cid:durableId="908073987">
    <w:abstractNumId w:val="97"/>
  </w:num>
  <w:num w:numId="107" w16cid:durableId="197933200">
    <w:abstractNumId w:val="48"/>
  </w:num>
  <w:num w:numId="108" w16cid:durableId="1819877839">
    <w:abstractNumId w:val="46"/>
  </w:num>
  <w:num w:numId="109" w16cid:durableId="1262840687">
    <w:abstractNumId w:val="57"/>
  </w:num>
  <w:num w:numId="110" w16cid:durableId="1940139376">
    <w:abstractNumId w:val="70"/>
  </w:num>
  <w:num w:numId="111" w16cid:durableId="75372025">
    <w:abstractNumId w:val="25"/>
  </w:num>
  <w:num w:numId="112" w16cid:durableId="1132862209">
    <w:abstractNumId w:val="99"/>
  </w:num>
  <w:num w:numId="113" w16cid:durableId="971525126">
    <w:abstractNumId w:val="33"/>
  </w:num>
  <w:num w:numId="114" w16cid:durableId="2055303269">
    <w:abstractNumId w:val="53"/>
  </w:num>
  <w:num w:numId="115" w16cid:durableId="1157040683">
    <w:abstractNumId w:val="4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8B"/>
    <w:rsid w:val="000329E1"/>
    <w:rsid w:val="0004471D"/>
    <w:rsid w:val="000C5E08"/>
    <w:rsid w:val="000D1E34"/>
    <w:rsid w:val="00185C30"/>
    <w:rsid w:val="00213657"/>
    <w:rsid w:val="002C2197"/>
    <w:rsid w:val="002C69CE"/>
    <w:rsid w:val="002E49F9"/>
    <w:rsid w:val="003368DD"/>
    <w:rsid w:val="00345A1D"/>
    <w:rsid w:val="004637CA"/>
    <w:rsid w:val="005F6753"/>
    <w:rsid w:val="00643ECF"/>
    <w:rsid w:val="0065594E"/>
    <w:rsid w:val="006C7B63"/>
    <w:rsid w:val="00730FD3"/>
    <w:rsid w:val="007A0134"/>
    <w:rsid w:val="007C68A7"/>
    <w:rsid w:val="00865C98"/>
    <w:rsid w:val="00881FF6"/>
    <w:rsid w:val="009C5A8B"/>
    <w:rsid w:val="00AC0BD3"/>
    <w:rsid w:val="00AE4BFA"/>
    <w:rsid w:val="00B05364"/>
    <w:rsid w:val="00C872DC"/>
    <w:rsid w:val="00CA0EA9"/>
    <w:rsid w:val="00CB3F16"/>
    <w:rsid w:val="00E431DC"/>
    <w:rsid w:val="00E604A3"/>
    <w:rsid w:val="00EA6929"/>
    <w:rsid w:val="00EF74B7"/>
    <w:rsid w:val="00F66CFC"/>
    <w:rsid w:val="00FA239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2412"/>
  <w15:docId w15:val="{02C2410B-D99D-451C-8BAD-6F9486A0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30FD3"/>
    <w:pPr>
      <w:autoSpaceDE w:val="0"/>
      <w:autoSpaceDN w:val="0"/>
      <w:adjustRightInd w:val="0"/>
      <w:spacing w:after="0" w:line="240" w:lineRule="auto"/>
    </w:pPr>
    <w:rPr>
      <w:rFonts w:ascii="Arial" w:eastAsiaTheme="minorHAnsi" w:hAnsi="Arial" w:cs="Arial"/>
      <w:color w:val="000000"/>
      <w:kern w:val="0"/>
      <w:sz w:val="24"/>
      <w:szCs w:val="24"/>
      <w:lang w:eastAsia="en-US"/>
    </w:rPr>
  </w:style>
  <w:style w:type="paragraph" w:styleId="Normlnweb">
    <w:name w:val="Normal (Web)"/>
    <w:basedOn w:val="Normln"/>
    <w:uiPriority w:val="99"/>
    <w:unhideWhenUsed/>
    <w:rsid w:val="00730FD3"/>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Odstavecseseznamem">
    <w:name w:val="List Paragraph"/>
    <w:basedOn w:val="Normln"/>
    <w:uiPriority w:val="34"/>
    <w:qFormat/>
    <w:rsid w:val="00CA0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958DE30EAD9E44AF4CBBC1B2EC4E87" ma:contentTypeVersion="18" ma:contentTypeDescription="Vytvoří nový dokument" ma:contentTypeScope="" ma:versionID="f6f72a4b6e951b199a2a2f570acb03ed">
  <xsd:schema xmlns:xsd="http://www.w3.org/2001/XMLSchema" xmlns:xs="http://www.w3.org/2001/XMLSchema" xmlns:p="http://schemas.microsoft.com/office/2006/metadata/properties" xmlns:ns2="fa9eebf2-9f5d-42df-896d-ff4aeaff104a" xmlns:ns3="dccb54b8-7b05-4619-92ac-d6f26d3c887d" targetNamespace="http://schemas.microsoft.com/office/2006/metadata/properties" ma:root="true" ma:fieldsID="8ce118121124ef155b8159d59cb95631" ns2:_="" ns3:_="">
    <xsd:import namespace="fa9eebf2-9f5d-42df-896d-ff4aeaff104a"/>
    <xsd:import namespace="dccb54b8-7b05-4619-92ac-d6f26d3c88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ebf2-9f5d-42df-896d-ff4aeaff1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bb986fc-f790-4e40-9db5-e7f10680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cb54b8-7b05-4619-92ac-d6f26d3c887d"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36b735e2-b455-4b43-9353-1078a173351e}" ma:internalName="TaxCatchAll" ma:showField="CatchAllData" ma:web="dccb54b8-7b05-4619-92ac-d6f26d3c88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9eebf2-9f5d-42df-896d-ff4aeaff104a">
      <Terms xmlns="http://schemas.microsoft.com/office/infopath/2007/PartnerControls"/>
    </lcf76f155ced4ddcb4097134ff3c332f>
    <TaxCatchAll xmlns="dccb54b8-7b05-4619-92ac-d6f26d3c887d" xsi:nil="true"/>
  </documentManagement>
</p:properties>
</file>

<file path=customXml/itemProps1.xml><?xml version="1.0" encoding="utf-8"?>
<ds:datastoreItem xmlns:ds="http://schemas.openxmlformats.org/officeDocument/2006/customXml" ds:itemID="{1B9B2806-52C8-43BE-A839-3F96392B5DB6}">
  <ds:schemaRefs>
    <ds:schemaRef ds:uri="http://schemas.microsoft.com/sharepoint/v3/contenttype/forms"/>
  </ds:schemaRefs>
</ds:datastoreItem>
</file>

<file path=customXml/itemProps2.xml><?xml version="1.0" encoding="utf-8"?>
<ds:datastoreItem xmlns:ds="http://schemas.openxmlformats.org/officeDocument/2006/customXml" ds:itemID="{AC7F465D-4ECE-4755-8C46-F2D533FAB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ebf2-9f5d-42df-896d-ff4aeaff104a"/>
    <ds:schemaRef ds:uri="dccb54b8-7b05-4619-92ac-d6f26d3c8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4E8D9-DF92-4CF3-80E7-A61227A84320}">
  <ds:schemaRefs>
    <ds:schemaRef ds:uri="http://schemas.microsoft.com/office/2006/metadata/properties"/>
    <ds:schemaRef ds:uri="http://schemas.microsoft.com/office/infopath/2007/PartnerControls"/>
    <ds:schemaRef ds:uri="fa9eebf2-9f5d-42df-896d-ff4aeaff104a"/>
    <ds:schemaRef ds:uri="dccb54b8-7b05-4619-92ac-d6f26d3c887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15478</Words>
  <Characters>91322</Characters>
  <Application>Microsoft Office Word</Application>
  <DocSecurity>0</DocSecurity>
  <Lines>761</Lines>
  <Paragraphs>213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Jelinkova</dc:creator>
  <cp:lastModifiedBy>Barbora Honzáková</cp:lastModifiedBy>
  <cp:revision>28</cp:revision>
  <cp:lastPrinted>2024-02-05T14:13:00Z</cp:lastPrinted>
  <dcterms:created xsi:type="dcterms:W3CDTF">2023-08-30T15:19:00Z</dcterms:created>
  <dcterms:modified xsi:type="dcterms:W3CDTF">2024-02-05T14:19:00Z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0x010100EC958DE30EAD9E44AF4CBBC1B2EC4E87</vt:lpwstr>
  </property>
  <property fmtid="{D5CDD505-2E9C-101B-9397-08002B2CF9AE}" pid="3" name="MediaServiceImageTags">
    <vt:lpwstr/>
  </property>
</Properties>
</file>